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CBDDE" w14:textId="5C12C0B3" w:rsidR="00CE1C5F" w:rsidRPr="00CE1C5F" w:rsidRDefault="49F736A0" w:rsidP="2CDBC203">
      <w:pPr>
        <w:jc w:val="center"/>
        <w:rPr>
          <w:rFonts w:ascii="Arial" w:hAnsi="Arial"/>
          <w:b/>
          <w:bCs/>
          <w:sz w:val="24"/>
        </w:rPr>
      </w:pPr>
      <w:proofErr w:type="spellStart"/>
      <w:r w:rsidRPr="49F736A0">
        <w:rPr>
          <w:rFonts w:ascii="Arial" w:hAnsi="Arial"/>
          <w:b/>
          <w:bCs/>
          <w:sz w:val="24"/>
        </w:rPr>
        <w:t>Marwood</w:t>
      </w:r>
      <w:proofErr w:type="spellEnd"/>
      <w:r w:rsidRPr="49F736A0">
        <w:rPr>
          <w:rFonts w:ascii="Arial" w:hAnsi="Arial"/>
          <w:b/>
          <w:bCs/>
          <w:sz w:val="24"/>
        </w:rPr>
        <w:t xml:space="preserve"> Primary School Art &amp; Design Provision</w:t>
      </w:r>
    </w:p>
    <w:p w14:paraId="47225B07" w14:textId="14A25017" w:rsidR="00CE1C5F" w:rsidRPr="00CE1C5F" w:rsidRDefault="2CDBC203" w:rsidP="2CDBC203">
      <w:pPr>
        <w:jc w:val="center"/>
        <w:rPr>
          <w:rFonts w:ascii="Arial" w:hAnsi="Arial"/>
          <w:b/>
          <w:bCs/>
          <w:sz w:val="24"/>
        </w:rPr>
      </w:pPr>
      <w:r w:rsidRPr="2CDBC203">
        <w:rPr>
          <w:rFonts w:ascii="Arial" w:hAnsi="Arial"/>
          <w:b/>
          <w:bCs/>
          <w:sz w:val="24"/>
        </w:rPr>
        <w:t xml:space="preserve"> </w:t>
      </w:r>
    </w:p>
    <w:tbl>
      <w:tblPr>
        <w:tblStyle w:val="TableGrid"/>
        <w:tblW w:w="13944" w:type="dxa"/>
        <w:tblLook w:val="00A0" w:firstRow="1" w:lastRow="0" w:firstColumn="1" w:lastColumn="0" w:noHBand="0" w:noVBand="0"/>
      </w:tblPr>
      <w:tblGrid>
        <w:gridCol w:w="1990"/>
        <w:gridCol w:w="2009"/>
        <w:gridCol w:w="2004"/>
        <w:gridCol w:w="1904"/>
        <w:gridCol w:w="1861"/>
        <w:gridCol w:w="2091"/>
        <w:gridCol w:w="2098"/>
      </w:tblGrid>
      <w:tr w:rsidR="00B75347" w14:paraId="4D59BF60" w14:textId="77777777" w:rsidTr="00B75347">
        <w:trPr>
          <w:trHeight w:val="645"/>
        </w:trPr>
        <w:tc>
          <w:tcPr>
            <w:tcW w:w="2148" w:type="dxa"/>
          </w:tcPr>
          <w:p w14:paraId="7BFE0332" w14:textId="788CBB38" w:rsidR="0096645C" w:rsidRPr="00B75347" w:rsidRDefault="00B75347" w:rsidP="2CDBC203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EYFS</w:t>
            </w:r>
          </w:p>
        </w:tc>
        <w:tc>
          <w:tcPr>
            <w:tcW w:w="1976" w:type="dxa"/>
          </w:tcPr>
          <w:p w14:paraId="113BD9DF" w14:textId="58E2A679" w:rsidR="0096645C" w:rsidRDefault="0096645C" w:rsidP="2CDBC20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Autumn 1</w:t>
            </w:r>
          </w:p>
        </w:tc>
        <w:tc>
          <w:tcPr>
            <w:tcW w:w="1968" w:type="dxa"/>
          </w:tcPr>
          <w:p w14:paraId="22843B81" w14:textId="694BB18B" w:rsidR="0096645C" w:rsidRDefault="0096645C" w:rsidP="2CDBC20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Autumn 2</w:t>
            </w:r>
            <w:r w:rsidRPr="2CDBC203">
              <w:rPr>
                <w:rFonts w:ascii="Arial" w:hAnsi="Arial"/>
                <w:sz w:val="24"/>
              </w:rPr>
              <w:t xml:space="preserve"> </w:t>
            </w:r>
          </w:p>
          <w:p w14:paraId="3414B49A" w14:textId="7B27C87F" w:rsidR="0096645C" w:rsidRDefault="0096645C" w:rsidP="2CDBC20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13" w:type="dxa"/>
          </w:tcPr>
          <w:p w14:paraId="29791C5C" w14:textId="7421D5D8" w:rsidR="0096645C" w:rsidRDefault="0096645C" w:rsidP="00B75347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Spring 1</w:t>
            </w:r>
          </w:p>
        </w:tc>
        <w:tc>
          <w:tcPr>
            <w:tcW w:w="1888" w:type="dxa"/>
          </w:tcPr>
          <w:p w14:paraId="7D8B74CE" w14:textId="4463B535" w:rsidR="0096645C" w:rsidRDefault="0096645C" w:rsidP="2CDBC203">
            <w:pPr>
              <w:jc w:val="center"/>
              <w:rPr>
                <w:sz w:val="24"/>
              </w:rPr>
            </w:pPr>
            <w:r w:rsidRPr="2CDBC203"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>pring 2</w:t>
            </w:r>
          </w:p>
        </w:tc>
        <w:tc>
          <w:tcPr>
            <w:tcW w:w="2020" w:type="dxa"/>
          </w:tcPr>
          <w:p w14:paraId="6D0B924C" w14:textId="7D6B1771" w:rsidR="0096645C" w:rsidRPr="0096645C" w:rsidRDefault="0096645C" w:rsidP="2CDBC2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1</w:t>
            </w:r>
          </w:p>
        </w:tc>
        <w:tc>
          <w:tcPr>
            <w:tcW w:w="2031" w:type="dxa"/>
          </w:tcPr>
          <w:p w14:paraId="40472A5F" w14:textId="59920C31" w:rsidR="0096645C" w:rsidRDefault="0096645C" w:rsidP="2CDBC203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Summer 2</w:t>
            </w:r>
            <w:r w:rsidRPr="2CDBC203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75347" w14:paraId="4E696938" w14:textId="77777777" w:rsidTr="00B75347">
        <w:trPr>
          <w:trHeight w:val="696"/>
        </w:trPr>
        <w:tc>
          <w:tcPr>
            <w:tcW w:w="2148" w:type="dxa"/>
          </w:tcPr>
          <w:p w14:paraId="0E475B04" w14:textId="4985D0B5" w:rsidR="0096645C" w:rsidRDefault="0096645C" w:rsidP="2CDBC203">
            <w:pPr>
              <w:spacing w:line="259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14:paraId="6F69F5A3" w14:textId="00E32842" w:rsidR="0096645C" w:rsidRPr="00B75347" w:rsidRDefault="0096645C" w:rsidP="29F13812">
            <w:pPr>
              <w:jc w:val="center"/>
              <w:rPr>
                <w:rFonts w:ascii="Arial" w:hAnsi="Arial" w:cs="Arial"/>
                <w:szCs w:val="16"/>
              </w:rPr>
            </w:pPr>
            <w:r w:rsidRPr="00B75347">
              <w:rPr>
                <w:rFonts w:ascii="Arial" w:hAnsi="Arial" w:cs="Arial"/>
                <w:szCs w:val="16"/>
              </w:rPr>
              <w:t>Myself, My Family and People around me</w:t>
            </w:r>
          </w:p>
        </w:tc>
        <w:tc>
          <w:tcPr>
            <w:tcW w:w="1968" w:type="dxa"/>
            <w:shd w:val="clear" w:color="auto" w:fill="auto"/>
          </w:tcPr>
          <w:p w14:paraId="2E21BC20" w14:textId="3E475A1A" w:rsidR="0096645C" w:rsidRPr="00B75347" w:rsidRDefault="0096645C" w:rsidP="2CDBC203">
            <w:pPr>
              <w:jc w:val="center"/>
              <w:rPr>
                <w:rFonts w:ascii="Arial" w:hAnsi="Arial" w:cs="Arial"/>
                <w:color w:val="000000" w:themeColor="text1"/>
                <w:szCs w:val="16"/>
                <w:lang w:val="en-US"/>
              </w:rPr>
            </w:pPr>
            <w:r w:rsidRPr="00B75347">
              <w:rPr>
                <w:rFonts w:ascii="Arial" w:hAnsi="Arial" w:cs="Arial"/>
                <w:color w:val="000000" w:themeColor="text1"/>
                <w:szCs w:val="16"/>
                <w:lang w:val="en-US"/>
              </w:rPr>
              <w:t>How do I feel today?</w:t>
            </w:r>
          </w:p>
        </w:tc>
        <w:tc>
          <w:tcPr>
            <w:tcW w:w="1913" w:type="dxa"/>
            <w:shd w:val="clear" w:color="auto" w:fill="auto"/>
          </w:tcPr>
          <w:p w14:paraId="3C899C41" w14:textId="7B88B160" w:rsidR="0096645C" w:rsidRPr="00B75347" w:rsidRDefault="0096645C" w:rsidP="29F13812">
            <w:pPr>
              <w:rPr>
                <w:rFonts w:ascii="Arial" w:eastAsia="co" w:hAnsi="Arial" w:cs="Arial"/>
                <w:color w:val="000000" w:themeColor="text1"/>
                <w:szCs w:val="16"/>
                <w:lang w:val="en-US"/>
              </w:rPr>
            </w:pPr>
            <w:r w:rsidRPr="00B75347">
              <w:rPr>
                <w:rFonts w:ascii="Arial" w:eastAsia="co" w:hAnsi="Arial" w:cs="Arial"/>
                <w:color w:val="000000" w:themeColor="text1"/>
                <w:szCs w:val="16"/>
                <w:lang w:val="en-US"/>
              </w:rPr>
              <w:t>Keeping Safe and Healthy</w:t>
            </w:r>
          </w:p>
        </w:tc>
        <w:tc>
          <w:tcPr>
            <w:tcW w:w="1888" w:type="dxa"/>
            <w:shd w:val="clear" w:color="auto" w:fill="auto"/>
          </w:tcPr>
          <w:p w14:paraId="23E43FB2" w14:textId="651F6A96" w:rsidR="0096645C" w:rsidRPr="00B75347" w:rsidRDefault="00B75347" w:rsidP="29F13812">
            <w:pPr>
              <w:jc w:val="center"/>
              <w:rPr>
                <w:rFonts w:ascii="Arial" w:hAnsi="Arial" w:cs="Arial"/>
                <w:szCs w:val="16"/>
              </w:rPr>
            </w:pPr>
            <w:r w:rsidRPr="00B75347">
              <w:rPr>
                <w:rFonts w:ascii="Arial" w:hAnsi="Arial" w:cs="Arial"/>
                <w:szCs w:val="16"/>
              </w:rPr>
              <w:t>A Cold Place</w:t>
            </w:r>
          </w:p>
        </w:tc>
        <w:tc>
          <w:tcPr>
            <w:tcW w:w="2020" w:type="dxa"/>
            <w:shd w:val="clear" w:color="auto" w:fill="auto"/>
          </w:tcPr>
          <w:p w14:paraId="476B3A5F" w14:textId="2EC8507F" w:rsidR="0096645C" w:rsidRPr="00B75347" w:rsidRDefault="00B75347" w:rsidP="29F13812">
            <w:pPr>
              <w:rPr>
                <w:rFonts w:ascii="Arial" w:hAnsi="Arial" w:cs="Arial"/>
                <w:color w:val="000000" w:themeColor="text1"/>
                <w:szCs w:val="16"/>
                <w:lang w:val="en-US"/>
              </w:rPr>
            </w:pPr>
            <w:r w:rsidRPr="00B75347">
              <w:rPr>
                <w:rFonts w:ascii="Arial" w:hAnsi="Arial" w:cs="Arial"/>
                <w:color w:val="000000" w:themeColor="text1"/>
                <w:szCs w:val="16"/>
                <w:lang w:val="en-US"/>
              </w:rPr>
              <w:t>Plants and Animals</w:t>
            </w:r>
          </w:p>
        </w:tc>
        <w:tc>
          <w:tcPr>
            <w:tcW w:w="2031" w:type="dxa"/>
            <w:shd w:val="clear" w:color="auto" w:fill="auto"/>
          </w:tcPr>
          <w:p w14:paraId="5C73F868" w14:textId="50B77E90" w:rsidR="0096645C" w:rsidRPr="00B75347" w:rsidRDefault="00B75347" w:rsidP="29F13812">
            <w:pPr>
              <w:jc w:val="center"/>
              <w:rPr>
                <w:rFonts w:ascii="Arial" w:hAnsi="Arial" w:cs="Arial"/>
                <w:color w:val="000000" w:themeColor="text1"/>
                <w:szCs w:val="16"/>
                <w:lang w:val="en-US"/>
              </w:rPr>
            </w:pPr>
            <w:r w:rsidRPr="00B75347">
              <w:rPr>
                <w:rFonts w:ascii="Arial" w:hAnsi="Arial" w:cs="Arial"/>
                <w:color w:val="000000" w:themeColor="text1"/>
                <w:szCs w:val="16"/>
                <w:lang w:val="en-US"/>
              </w:rPr>
              <w:t>Kings and Queens</w:t>
            </w:r>
          </w:p>
        </w:tc>
      </w:tr>
      <w:tr w:rsidR="00B75347" w14:paraId="67BE6CF0" w14:textId="77777777" w:rsidTr="00D50FF1">
        <w:trPr>
          <w:trHeight w:val="3275"/>
        </w:trPr>
        <w:tc>
          <w:tcPr>
            <w:tcW w:w="13944" w:type="dxa"/>
            <w:gridSpan w:val="7"/>
          </w:tcPr>
          <w:p w14:paraId="20123F03" w14:textId="7F8358F7" w:rsidR="00B75347" w:rsidRDefault="00B75347" w:rsidP="29F13812">
            <w:pPr>
              <w:rPr>
                <w:color w:val="231F20"/>
                <w:sz w:val="16"/>
                <w:szCs w:val="16"/>
              </w:rPr>
            </w:pPr>
            <w:r w:rsidRPr="00B75347">
              <w:rPr>
                <w:rFonts w:ascii="Arial" w:eastAsia="Arial" w:hAnsi="Arial" w:cs="Arial"/>
                <w:color w:val="231F20"/>
                <w:sz w:val="16"/>
                <w:szCs w:val="16"/>
                <w:lang w:eastAsia="en-GB" w:bidi="en-GB"/>
              </w:rPr>
              <w:drawing>
                <wp:inline distT="0" distB="0" distL="0" distR="0" wp14:anchorId="6CF90645" wp14:editId="2A6AE24C">
                  <wp:extent cx="8724900" cy="2162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123" cy="216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347" w14:paraId="7682CF5C" w14:textId="77777777" w:rsidTr="0054429C">
        <w:trPr>
          <w:trHeight w:val="966"/>
        </w:trPr>
        <w:tc>
          <w:tcPr>
            <w:tcW w:w="13944" w:type="dxa"/>
            <w:gridSpan w:val="7"/>
          </w:tcPr>
          <w:p w14:paraId="49220BB1" w14:textId="2D6E4E48" w:rsidR="00B75347" w:rsidRDefault="00B75347" w:rsidP="2CDBC203">
            <w:pPr>
              <w:pStyle w:val="TableParagraph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  <w:r w:rsidRPr="00B75347">
              <w:rPr>
                <w:rFonts w:ascii="Arial" w:eastAsia="Arial" w:hAnsi="Arial" w:cs="Arial"/>
                <w:color w:val="231F20"/>
                <w:sz w:val="16"/>
                <w:szCs w:val="16"/>
              </w:rPr>
              <w:drawing>
                <wp:inline distT="0" distB="0" distL="0" distR="0" wp14:anchorId="7BBDE6A9" wp14:editId="10464536">
                  <wp:extent cx="8620125" cy="1866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4151" cy="187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A6659" w14:textId="424DFF64" w:rsidR="00CE1C5F" w:rsidRDefault="00B75347" w:rsidP="2CDBC203">
      <w:pPr>
        <w:jc w:val="center"/>
        <w:rPr>
          <w:sz w:val="24"/>
        </w:rPr>
      </w:pPr>
    </w:p>
    <w:p w14:paraId="6C20777E" w14:textId="40E97221" w:rsidR="2CDBC203" w:rsidRDefault="2CDBC203" w:rsidP="2CDBC203">
      <w:pPr>
        <w:jc w:val="center"/>
        <w:rPr>
          <w:sz w:val="24"/>
        </w:rPr>
      </w:pPr>
    </w:p>
    <w:p w14:paraId="5CE40004" w14:textId="4E8F47B8" w:rsidR="2CDBC203" w:rsidRDefault="2CDBC203" w:rsidP="2CDBC203">
      <w:pPr>
        <w:jc w:val="center"/>
        <w:rPr>
          <w:sz w:val="24"/>
        </w:rPr>
      </w:pPr>
    </w:p>
    <w:p w14:paraId="1931E1D9" w14:textId="4EC636AD" w:rsidR="2CDBC203" w:rsidRDefault="2CDBC203" w:rsidP="2CDBC203">
      <w:pPr>
        <w:jc w:val="center"/>
        <w:rPr>
          <w:sz w:val="24"/>
        </w:rPr>
      </w:pPr>
    </w:p>
    <w:p w14:paraId="0A37501D" w14:textId="77777777" w:rsidR="00CE1C5F" w:rsidRDefault="00B75347" w:rsidP="29F13812">
      <w:pPr>
        <w:jc w:val="center"/>
        <w:rPr>
          <w:sz w:val="24"/>
        </w:rPr>
      </w:pPr>
    </w:p>
    <w:p w14:paraId="5E0BE7A8" w14:textId="7C6D5A4A" w:rsidR="29F13812" w:rsidRDefault="29F13812" w:rsidP="29F13812">
      <w:pPr>
        <w:jc w:val="center"/>
        <w:rPr>
          <w:sz w:val="24"/>
        </w:rPr>
      </w:pPr>
    </w:p>
    <w:p w14:paraId="2F360D3A" w14:textId="30BDBCC3" w:rsidR="29F13812" w:rsidRDefault="29F13812" w:rsidP="29F13812">
      <w:pPr>
        <w:jc w:val="center"/>
        <w:rPr>
          <w:sz w:val="24"/>
        </w:rPr>
      </w:pPr>
    </w:p>
    <w:p w14:paraId="21251F59" w14:textId="2187C10C" w:rsidR="29F13812" w:rsidRDefault="29F13812" w:rsidP="29F13812">
      <w:pPr>
        <w:jc w:val="center"/>
        <w:rPr>
          <w:sz w:val="24"/>
        </w:rPr>
      </w:pPr>
    </w:p>
    <w:tbl>
      <w:tblPr>
        <w:tblStyle w:val="TableGrid"/>
        <w:tblW w:w="14715" w:type="dxa"/>
        <w:tblLayout w:type="fixed"/>
        <w:tblLook w:val="00A0" w:firstRow="1" w:lastRow="0" w:firstColumn="1" w:lastColumn="0" w:noHBand="0" w:noVBand="0"/>
      </w:tblPr>
      <w:tblGrid>
        <w:gridCol w:w="1140"/>
        <w:gridCol w:w="2535"/>
        <w:gridCol w:w="2205"/>
        <w:gridCol w:w="2100"/>
        <w:gridCol w:w="2025"/>
        <w:gridCol w:w="2415"/>
        <w:gridCol w:w="2295"/>
      </w:tblGrid>
      <w:tr w:rsidR="00CE1C5F" w:rsidRPr="00CE1C5F" w14:paraId="27DB1F03" w14:textId="77777777" w:rsidTr="00B75347">
        <w:trPr>
          <w:trHeight w:val="405"/>
        </w:trPr>
        <w:tc>
          <w:tcPr>
            <w:tcW w:w="1140" w:type="dxa"/>
          </w:tcPr>
          <w:p w14:paraId="5DAB6C7B" w14:textId="6271780E" w:rsidR="00CE1C5F" w:rsidRPr="00CE1C5F" w:rsidRDefault="00B75347" w:rsidP="5E4AE783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2535" w:type="dxa"/>
            <w:shd w:val="clear" w:color="auto" w:fill="F2F2F2" w:themeFill="background1" w:themeFillShade="F2"/>
          </w:tcPr>
          <w:p w14:paraId="4977EA44" w14:textId="77777777" w:rsidR="00CE1C5F" w:rsidRPr="00B75347" w:rsidRDefault="00B75347" w:rsidP="00B75347">
            <w:pPr>
              <w:jc w:val="center"/>
              <w:rPr>
                <w:rFonts w:ascii="Arial" w:hAnsi="Arial" w:cs="Arial"/>
                <w:sz w:val="24"/>
              </w:rPr>
            </w:pPr>
            <w:r w:rsidRPr="00B75347">
              <w:rPr>
                <w:rFonts w:ascii="Arial" w:hAnsi="Arial" w:cs="Arial"/>
                <w:sz w:val="24"/>
              </w:rPr>
              <w:t>Autumn A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51F828AB" w14:textId="672BA325" w:rsidR="4C3D8A0F" w:rsidRPr="00B75347" w:rsidRDefault="79B00D3C" w:rsidP="00B75347">
            <w:pPr>
              <w:jc w:val="center"/>
              <w:rPr>
                <w:rFonts w:ascii="Arial" w:hAnsi="Arial" w:cs="Arial"/>
                <w:sz w:val="24"/>
              </w:rPr>
            </w:pPr>
            <w:r w:rsidRPr="00B75347">
              <w:rPr>
                <w:rFonts w:ascii="Arial" w:hAnsi="Arial" w:cs="Arial"/>
                <w:sz w:val="24"/>
              </w:rPr>
              <w:t>Spring A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14:paraId="7183A455" w14:textId="73849FF3" w:rsidR="4C3D8A0F" w:rsidRPr="00B75347" w:rsidRDefault="4C3D8A0F" w:rsidP="00B75347">
            <w:pPr>
              <w:jc w:val="center"/>
              <w:rPr>
                <w:rFonts w:ascii="Arial" w:hAnsi="Arial" w:cs="Arial"/>
                <w:sz w:val="24"/>
              </w:rPr>
            </w:pPr>
            <w:r w:rsidRPr="00B75347">
              <w:rPr>
                <w:rFonts w:ascii="Arial" w:hAnsi="Arial" w:cs="Arial"/>
                <w:sz w:val="24"/>
              </w:rPr>
              <w:t>Summer A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2B7D11BC" w14:textId="77777777" w:rsidR="00CE1C5F" w:rsidRPr="00CE1C5F" w:rsidRDefault="00B75347" w:rsidP="00CE1C5F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>Autumn B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31A32E32" w14:textId="77777777" w:rsidR="00CE1C5F" w:rsidRPr="00CE1C5F" w:rsidRDefault="00B75347" w:rsidP="00CE1C5F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>Spring B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143F4E90" w14:textId="77777777" w:rsidR="00CE1C5F" w:rsidRPr="00CE1C5F" w:rsidRDefault="00B75347" w:rsidP="00CE1C5F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 xml:space="preserve">Summer B </w:t>
            </w:r>
          </w:p>
        </w:tc>
      </w:tr>
      <w:tr w:rsidR="79B00D3C" w14:paraId="09D3C8E0" w14:textId="77777777" w:rsidTr="49F736A0">
        <w:trPr>
          <w:trHeight w:val="1830"/>
        </w:trPr>
        <w:tc>
          <w:tcPr>
            <w:tcW w:w="1140" w:type="dxa"/>
          </w:tcPr>
          <w:p w14:paraId="193571A8" w14:textId="24101E6A" w:rsidR="79B00D3C" w:rsidRDefault="79B00D3C" w:rsidP="79B00D3C">
            <w:pPr>
              <w:spacing w:line="259" w:lineRule="auto"/>
              <w:jc w:val="center"/>
              <w:rPr>
                <w:rFonts w:ascii="Arial" w:hAnsi="Arial"/>
                <w:sz w:val="24"/>
              </w:rPr>
            </w:pPr>
          </w:p>
          <w:p w14:paraId="2B0640CD" w14:textId="3A10DE17" w:rsidR="79B00D3C" w:rsidRDefault="79B00D3C" w:rsidP="79B00D3C">
            <w:pPr>
              <w:spacing w:line="259" w:lineRule="auto"/>
              <w:jc w:val="center"/>
              <w:rPr>
                <w:rFonts w:ascii="Arial" w:hAnsi="Arial"/>
                <w:sz w:val="24"/>
              </w:rPr>
            </w:pPr>
            <w:r w:rsidRPr="79B00D3C">
              <w:rPr>
                <w:rFonts w:ascii="Arial" w:hAnsi="Arial"/>
                <w:sz w:val="24"/>
              </w:rPr>
              <w:t>KS1</w:t>
            </w:r>
          </w:p>
        </w:tc>
        <w:tc>
          <w:tcPr>
            <w:tcW w:w="2535" w:type="dxa"/>
            <w:shd w:val="clear" w:color="auto" w:fill="auto"/>
          </w:tcPr>
          <w:p w14:paraId="094A5346" w14:textId="603BC37D" w:rsidR="79B00D3C" w:rsidRDefault="79B00D3C" w:rsidP="79B00D3C">
            <w:pPr>
              <w:jc w:val="center"/>
            </w:pPr>
            <w:r w:rsidRPr="79B00D3C">
              <w:rPr>
                <w:rFonts w:ascii="Roboto" w:eastAsia="Roboto" w:hAnsi="Roboto" w:cs="Roboto"/>
                <w:color w:val="00B050"/>
                <w:szCs w:val="20"/>
              </w:rPr>
              <w:t>Dinosaurs</w:t>
            </w:r>
          </w:p>
          <w:p w14:paraId="7A09FDB0" w14:textId="2BD59722" w:rsidR="79B00D3C" w:rsidRDefault="79B00D3C" w:rsidP="79B00D3C">
            <w:pP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79B00D3C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14"/>
                <w:szCs w:val="14"/>
              </w:rPr>
              <w:t>Collage</w:t>
            </w:r>
          </w:p>
          <w:p w14:paraId="34DE026D" w14:textId="3D547976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79B00D3C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</w:rPr>
              <w:t>Dinosaurs</w:t>
            </w:r>
          </w:p>
          <w:p w14:paraId="072EFE51" w14:textId="60DC9A69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  <w:p w14:paraId="3144C8C4" w14:textId="21BCFD55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79B00D3C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14"/>
                <w:szCs w:val="14"/>
              </w:rPr>
              <w:t>Sculpture</w:t>
            </w:r>
            <w:r w:rsidRPr="79B00D3C">
              <w:rPr>
                <w:rStyle w:val="eop"/>
                <w:rFonts w:ascii="Arial" w:eastAsia="Arial" w:hAnsi="Arial" w:cs="Arial"/>
                <w:color w:val="000000" w:themeColor="text1"/>
                <w:sz w:val="14"/>
                <w:szCs w:val="14"/>
              </w:rPr>
              <w:t> /</w:t>
            </w:r>
            <w:r w:rsidRPr="79B00D3C">
              <w:rPr>
                <w:rStyle w:val="eop"/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 xml:space="preserve"> Artist? (Augusta Savage?)</w:t>
            </w:r>
          </w:p>
          <w:p w14:paraId="5B851D39" w14:textId="0D9E512F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79B00D3C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</w:rPr>
              <w:t>3D clay animal tiles based on dinosaurs. Create appropriate background as well. </w:t>
            </w:r>
          </w:p>
        </w:tc>
        <w:tc>
          <w:tcPr>
            <w:tcW w:w="2205" w:type="dxa"/>
            <w:shd w:val="clear" w:color="auto" w:fill="auto"/>
          </w:tcPr>
          <w:p w14:paraId="259B30A7" w14:textId="31CF1785" w:rsidR="79B00D3C" w:rsidRDefault="79B00D3C" w:rsidP="79B00D3C">
            <w:pPr>
              <w:jc w:val="center"/>
            </w:pPr>
            <w:r w:rsidRPr="79B00D3C">
              <w:rPr>
                <w:rFonts w:ascii="Roboto" w:eastAsia="Roboto" w:hAnsi="Roboto" w:cs="Roboto"/>
                <w:color w:val="00B050"/>
                <w:szCs w:val="20"/>
              </w:rPr>
              <w:t>Food around the World</w:t>
            </w:r>
          </w:p>
          <w:p w14:paraId="75C633EB" w14:textId="22CEC576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79B00D3C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14"/>
                <w:szCs w:val="14"/>
              </w:rPr>
              <w:t>Textiles</w:t>
            </w:r>
          </w:p>
          <w:p w14:paraId="20E93B4A" w14:textId="36978072" w:rsidR="79B00D3C" w:rsidRDefault="79B00D3C" w:rsidP="79B00D3C">
            <w:pPr>
              <w:spacing w:beforeAutospacing="1" w:afterAutospacing="1"/>
              <w:rPr>
                <w:rFonts w:ascii="Roboto" w:eastAsia="Roboto" w:hAnsi="Roboto" w:cs="Roboto"/>
                <w:color w:val="000000" w:themeColor="text1"/>
                <w:sz w:val="14"/>
                <w:szCs w:val="14"/>
                <w:lang w:val="en-US"/>
              </w:rPr>
            </w:pPr>
            <w:r w:rsidRPr="79B00D3C">
              <w:rPr>
                <w:rStyle w:val="normaltextrun"/>
                <w:rFonts w:ascii="Roboto" w:eastAsia="Roboto" w:hAnsi="Roboto" w:cs="Roboto"/>
                <w:color w:val="000000" w:themeColor="text1"/>
                <w:sz w:val="14"/>
                <w:szCs w:val="14"/>
              </w:rPr>
              <w:t>Plaiting and weaving: woven table mat with plaited edge.</w:t>
            </w:r>
          </w:p>
          <w:p w14:paraId="4818B714" w14:textId="24265DEE" w:rsidR="79B00D3C" w:rsidRDefault="79B00D3C" w:rsidP="79B00D3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14:paraId="4E940BDF" w14:textId="73CC0883" w:rsidR="79B00D3C" w:rsidRDefault="79B00D3C" w:rsidP="79B00D3C">
            <w:pPr>
              <w:jc w:val="center"/>
            </w:pPr>
            <w:r w:rsidRPr="79B00D3C">
              <w:rPr>
                <w:rFonts w:ascii="Roboto" w:eastAsia="Roboto" w:hAnsi="Roboto" w:cs="Roboto"/>
                <w:color w:val="00B050"/>
                <w:szCs w:val="20"/>
              </w:rPr>
              <w:t>Homes</w:t>
            </w:r>
          </w:p>
          <w:p w14:paraId="60C8DB28" w14:textId="6F5F2096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79B00D3C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14"/>
                <w:szCs w:val="14"/>
              </w:rPr>
              <w:t>Painting / Artist</w:t>
            </w:r>
            <w:r w:rsidRPr="79B00D3C">
              <w:rPr>
                <w:rStyle w:val="eop"/>
                <w:rFonts w:ascii="Arial" w:eastAsia="Arial" w:hAnsi="Arial" w:cs="Arial"/>
                <w:color w:val="000000" w:themeColor="text1"/>
                <w:sz w:val="14"/>
                <w:szCs w:val="14"/>
              </w:rPr>
              <w:t> </w:t>
            </w:r>
          </w:p>
          <w:p w14:paraId="201057EF" w14:textId="2498F76D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79B00D3C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Work based </w:t>
            </w:r>
            <w:bookmarkStart w:id="0" w:name="_GoBack"/>
            <w:bookmarkEnd w:id="0"/>
            <w:r w:rsidRPr="79B00D3C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on </w:t>
            </w:r>
            <w:r w:rsidRPr="79B00D3C">
              <w:rPr>
                <w:rStyle w:val="normaltextrun"/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Henri Rousseau (need to change as UKS2 artist)</w:t>
            </w:r>
            <w:r w:rsidRPr="79B00D3C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66671F0E" w14:textId="0F670FB1" w:rsidR="79B00D3C" w:rsidRDefault="79B00D3C" w:rsidP="79B00D3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14:paraId="53125BF3" w14:textId="49923B80" w:rsidR="79B00D3C" w:rsidRDefault="79B00D3C" w:rsidP="79B00D3C">
            <w:pPr>
              <w:jc w:val="center"/>
            </w:pPr>
            <w:r w:rsidRPr="79B00D3C">
              <w:rPr>
                <w:rFonts w:ascii="Roboto" w:eastAsia="Roboto" w:hAnsi="Roboto" w:cs="Roboto"/>
                <w:color w:val="00B050"/>
                <w:szCs w:val="20"/>
              </w:rPr>
              <w:t>Transport</w:t>
            </w:r>
          </w:p>
          <w:p w14:paraId="356C23EE" w14:textId="1E07B478" w:rsidR="79B00D3C" w:rsidRDefault="79B00D3C" w:rsidP="79B00D3C">
            <w:pPr>
              <w:spacing w:beforeAutospacing="1" w:afterAutospacing="1"/>
              <w:rPr>
                <w:rFonts w:ascii="Roboto" w:eastAsia="Roboto" w:hAnsi="Roboto" w:cs="Roboto"/>
                <w:color w:val="FF0000"/>
                <w:sz w:val="14"/>
                <w:szCs w:val="14"/>
              </w:rPr>
            </w:pPr>
            <w:r w:rsidRPr="79B00D3C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14"/>
                <w:szCs w:val="14"/>
              </w:rPr>
              <w:t>Drawing / Artist</w:t>
            </w:r>
            <w:r w:rsidRPr="79B00D3C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</w:rPr>
              <w:t> – Portraits of key historical figures. </w:t>
            </w:r>
            <w:r w:rsidRPr="79B00D3C">
              <w:rPr>
                <w:rStyle w:val="normaltextrun"/>
                <w:rFonts w:ascii="Roboto" w:eastAsia="Roboto" w:hAnsi="Roboto" w:cs="Roboto"/>
                <w:b/>
                <w:bCs/>
                <w:color w:val="FF0000"/>
                <w:sz w:val="14"/>
                <w:szCs w:val="14"/>
              </w:rPr>
              <w:t>Andy Warhol</w:t>
            </w:r>
          </w:p>
          <w:p w14:paraId="5902656F" w14:textId="4482D5C5" w:rsidR="79B00D3C" w:rsidRDefault="79B00D3C" w:rsidP="79B00D3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auto"/>
          </w:tcPr>
          <w:p w14:paraId="383BBFE5" w14:textId="31D676E0" w:rsidR="79B00D3C" w:rsidRDefault="79B00D3C" w:rsidP="79B00D3C">
            <w:pPr>
              <w:jc w:val="center"/>
            </w:pPr>
            <w:r w:rsidRPr="79B00D3C">
              <w:rPr>
                <w:rFonts w:ascii="Roboto" w:eastAsia="Roboto" w:hAnsi="Roboto" w:cs="Roboto"/>
                <w:color w:val="00B050"/>
                <w:szCs w:val="20"/>
              </w:rPr>
              <w:t>The seaside</w:t>
            </w:r>
          </w:p>
          <w:p w14:paraId="6810DA95" w14:textId="424CDE0B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79B00D3C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14"/>
                <w:szCs w:val="14"/>
              </w:rPr>
              <w:t>Textiles</w:t>
            </w:r>
          </w:p>
          <w:p w14:paraId="0B210855" w14:textId="13EDFF2C" w:rsidR="79B00D3C" w:rsidRDefault="79B00D3C" w:rsidP="79B00D3C">
            <w:pPr>
              <w:pStyle w:val="paragraph"/>
              <w:rPr>
                <w:rFonts w:ascii="Roboto" w:eastAsia="Roboto" w:hAnsi="Roboto" w:cs="Roboto"/>
                <w:color w:val="000000" w:themeColor="text1"/>
                <w:sz w:val="14"/>
                <w:szCs w:val="14"/>
                <w:lang w:val="en-US"/>
              </w:rPr>
            </w:pPr>
            <w:r w:rsidRPr="79B00D3C">
              <w:rPr>
                <w:rFonts w:ascii="Roboto" w:eastAsia="Roboto" w:hAnsi="Roboto" w:cs="Roboto"/>
                <w:color w:val="000000" w:themeColor="text1"/>
                <w:sz w:val="14"/>
                <w:szCs w:val="14"/>
              </w:rPr>
              <w:t>Tie-dye/applique – seascape textile art.</w:t>
            </w:r>
          </w:p>
          <w:p w14:paraId="5209B0EE" w14:textId="378D52B0" w:rsidR="79B00D3C" w:rsidRDefault="79B00D3C" w:rsidP="79B00D3C">
            <w:pPr>
              <w:pStyle w:val="paragraph"/>
              <w:rPr>
                <w:rFonts w:ascii="Roboto" w:eastAsia="Roboto" w:hAnsi="Roboto" w:cs="Roboto"/>
                <w:color w:val="000000" w:themeColor="text1"/>
                <w:sz w:val="14"/>
                <w:szCs w:val="14"/>
                <w:lang w:val="en-US"/>
              </w:rPr>
            </w:pPr>
            <w:r w:rsidRPr="79B00D3C">
              <w:rPr>
                <w:rFonts w:ascii="Roboto" w:eastAsia="Roboto" w:hAnsi="Roboto" w:cs="Roboto"/>
                <w:color w:val="000000" w:themeColor="text1"/>
                <w:sz w:val="14"/>
                <w:szCs w:val="14"/>
              </w:rPr>
              <w:t>Investigate best fabrics for tie-dye.</w:t>
            </w:r>
          </w:p>
          <w:p w14:paraId="50C164E8" w14:textId="5E3A6350" w:rsidR="79B00D3C" w:rsidRDefault="79B00D3C" w:rsidP="79B00D3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95" w:type="dxa"/>
            <w:shd w:val="clear" w:color="auto" w:fill="auto"/>
          </w:tcPr>
          <w:p w14:paraId="3D42C662" w14:textId="1F9785ED" w:rsidR="79B00D3C" w:rsidRDefault="79B00D3C" w:rsidP="79B00D3C">
            <w:pPr>
              <w:jc w:val="center"/>
            </w:pPr>
            <w:r w:rsidRPr="79B00D3C">
              <w:rPr>
                <w:rFonts w:ascii="Roboto" w:eastAsia="Roboto" w:hAnsi="Roboto" w:cs="Roboto"/>
                <w:color w:val="00B050"/>
                <w:szCs w:val="20"/>
              </w:rPr>
              <w:t>Collections</w:t>
            </w:r>
          </w:p>
          <w:p w14:paraId="00B58F85" w14:textId="75FDA1A3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79B00D3C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14"/>
                <w:szCs w:val="14"/>
              </w:rPr>
              <w:t>Sculpture</w:t>
            </w:r>
            <w:r w:rsidRPr="79B00D3C">
              <w:rPr>
                <w:rStyle w:val="eop"/>
                <w:rFonts w:ascii="Arial" w:eastAsia="Arial" w:hAnsi="Arial" w:cs="Arial"/>
                <w:color w:val="000000" w:themeColor="text1"/>
                <w:sz w:val="14"/>
                <w:szCs w:val="14"/>
              </w:rPr>
              <w:t> </w:t>
            </w:r>
          </w:p>
          <w:p w14:paraId="7ABEAEFF" w14:textId="33F307A1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FF0000"/>
                <w:sz w:val="14"/>
                <w:szCs w:val="14"/>
                <w:lang w:val="en-US"/>
              </w:rPr>
            </w:pPr>
            <w:r w:rsidRPr="79B00D3C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</w:rPr>
              <w:t>Clay plates – </w:t>
            </w:r>
            <w:proofErr w:type="spellStart"/>
            <w:r w:rsidRPr="79B00D3C">
              <w:rPr>
                <w:rStyle w:val="normaltextrun"/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Portmeirion</w:t>
            </w:r>
            <w:proofErr w:type="spellEnd"/>
            <w:r w:rsidRPr="79B00D3C">
              <w:rPr>
                <w:rStyle w:val="normaltextrun"/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 xml:space="preserve"> (Susan Williams-Ellis)</w:t>
            </w:r>
            <w:r w:rsidRPr="79B00D3C">
              <w:rPr>
                <w:rStyle w:val="eop"/>
                <w:rFonts w:ascii="Arial" w:eastAsia="Arial" w:hAnsi="Arial" w:cs="Arial"/>
                <w:color w:val="FF0000"/>
                <w:sz w:val="14"/>
                <w:szCs w:val="14"/>
              </w:rPr>
              <w:t> </w:t>
            </w:r>
          </w:p>
          <w:p w14:paraId="021C5052" w14:textId="59E114B6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79B00D3C">
              <w:rPr>
                <w:rStyle w:val="eop"/>
                <w:rFonts w:ascii="Arial" w:eastAsia="Arial" w:hAnsi="Arial" w:cs="Arial"/>
                <w:color w:val="000000" w:themeColor="text1"/>
                <w:sz w:val="14"/>
                <w:szCs w:val="14"/>
              </w:rPr>
              <w:t> </w:t>
            </w:r>
          </w:p>
          <w:p w14:paraId="1509A27B" w14:textId="7BB26AA3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79B00D3C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14"/>
                <w:szCs w:val="14"/>
              </w:rPr>
              <w:t>Printing</w:t>
            </w:r>
            <w:r w:rsidRPr="79B00D3C">
              <w:rPr>
                <w:rStyle w:val="eop"/>
                <w:rFonts w:ascii="Arial" w:eastAsia="Arial" w:hAnsi="Arial" w:cs="Arial"/>
                <w:color w:val="000000" w:themeColor="text1"/>
                <w:sz w:val="14"/>
                <w:szCs w:val="14"/>
              </w:rPr>
              <w:t> </w:t>
            </w:r>
          </w:p>
          <w:p w14:paraId="01D99E3A" w14:textId="1FA7A601" w:rsidR="79B00D3C" w:rsidRDefault="79B00D3C" w:rsidP="79B00D3C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79B00D3C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</w:rPr>
              <w:t>Own plate designs </w:t>
            </w:r>
          </w:p>
        </w:tc>
      </w:tr>
      <w:tr w:rsidR="00CE1C5F" w:rsidRPr="00CE1C5F" w14:paraId="4B1D3F81" w14:textId="77777777" w:rsidTr="49F736A0">
        <w:trPr>
          <w:trHeight w:val="966"/>
        </w:trPr>
        <w:tc>
          <w:tcPr>
            <w:tcW w:w="1140" w:type="dxa"/>
          </w:tcPr>
          <w:p w14:paraId="3BFD6AE8" w14:textId="51CDC988" w:rsidR="5E4AE783" w:rsidRDefault="29F13812" w:rsidP="5E4AE783">
            <w:pPr>
              <w:spacing w:line="259" w:lineRule="auto"/>
              <w:jc w:val="center"/>
              <w:rPr>
                <w:sz w:val="24"/>
              </w:rPr>
            </w:pPr>
            <w:r w:rsidRPr="29F13812">
              <w:rPr>
                <w:rFonts w:ascii="Arial" w:hAnsi="Arial"/>
                <w:sz w:val="24"/>
              </w:rPr>
              <w:t>LKS2</w:t>
            </w:r>
          </w:p>
          <w:p w14:paraId="771D3B05" w14:textId="3A4DA95A" w:rsidR="00CE1C5F" w:rsidRPr="00CE1C5F" w:rsidRDefault="00B75347" w:rsidP="1B3B0F40">
            <w:pPr>
              <w:spacing w:line="259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35" w:type="dxa"/>
            <w:shd w:val="clear" w:color="auto" w:fill="auto"/>
          </w:tcPr>
          <w:p w14:paraId="49348A54" w14:textId="3DC85F27" w:rsidR="5E4AE783" w:rsidRDefault="04CEC041" w:rsidP="04CEC041">
            <w:r w:rsidRPr="04CEC041">
              <w:rPr>
                <w:rFonts w:ascii="Tinos" w:eastAsia="Tinos" w:hAnsi="Tinos" w:cs="Tinos"/>
                <w:b/>
                <w:bCs/>
                <w:color w:val="000000" w:themeColor="text1"/>
                <w:sz w:val="16"/>
                <w:szCs w:val="16"/>
              </w:rPr>
              <w:t>Painting</w:t>
            </w:r>
            <w:r w:rsidRPr="04CEC041">
              <w:rPr>
                <w:rFonts w:ascii="Tinos" w:eastAsia="Tinos" w:hAnsi="Tinos" w:cs="Tinos"/>
                <w:color w:val="000000" w:themeColor="text1"/>
                <w:sz w:val="16"/>
                <w:szCs w:val="16"/>
              </w:rPr>
              <w:t xml:space="preserve">: Oceans /water (colours, brush techniques, effects) </w:t>
            </w:r>
          </w:p>
          <w:p w14:paraId="391C9D95" w14:textId="67930D88" w:rsidR="5E4AE783" w:rsidRDefault="04CEC041" w:rsidP="04CEC041">
            <w:r w:rsidRPr="04CEC041">
              <w:rPr>
                <w:rFonts w:ascii="Tinos" w:eastAsia="Tinos" w:hAnsi="Tinos" w:cs="Tinos"/>
                <w:b/>
                <w:bCs/>
                <w:color w:val="000000" w:themeColor="text1"/>
                <w:sz w:val="16"/>
                <w:szCs w:val="16"/>
              </w:rPr>
              <w:t>Work of other artists</w:t>
            </w:r>
            <w:r w:rsidRPr="04CEC041">
              <w:rPr>
                <w:rFonts w:ascii="Tinos" w:eastAsia="Tinos" w:hAnsi="Tinos" w:cs="Tinos"/>
                <w:color w:val="000000" w:themeColor="text1"/>
                <w:sz w:val="16"/>
                <w:szCs w:val="16"/>
              </w:rPr>
              <w:t>: William</w:t>
            </w:r>
          </w:p>
          <w:p w14:paraId="2A3E04DB" w14:textId="4F234E76" w:rsidR="5E4AE783" w:rsidRDefault="04CEC041" w:rsidP="04CEC041">
            <w:r w:rsidRPr="04CEC041">
              <w:rPr>
                <w:rFonts w:ascii="Tinos" w:eastAsia="Tinos" w:hAnsi="Tinos" w:cs="Tinos"/>
                <w:color w:val="000000" w:themeColor="text1"/>
                <w:sz w:val="16"/>
                <w:szCs w:val="16"/>
              </w:rPr>
              <w:t>Turner. Claude Monet</w:t>
            </w:r>
          </w:p>
          <w:p w14:paraId="75DD9611" w14:textId="020FEDC8" w:rsidR="5E4AE783" w:rsidRDefault="5E4AE783" w:rsidP="04CEC041">
            <w:pPr>
              <w:rPr>
                <w:sz w:val="16"/>
                <w:szCs w:val="16"/>
              </w:rPr>
            </w:pPr>
          </w:p>
          <w:p w14:paraId="40CF86B6" w14:textId="72DCF65F" w:rsidR="5E4AE783" w:rsidRDefault="79B00D3C" w:rsidP="79B00D3C">
            <w:pPr>
              <w:rPr>
                <w:color w:val="000000" w:themeColor="text1"/>
                <w:sz w:val="16"/>
                <w:szCs w:val="16"/>
              </w:rPr>
            </w:pPr>
            <w:r w:rsidRPr="79B00D3C">
              <w:rPr>
                <w:rFonts w:ascii="Tinos" w:eastAsia="Tinos" w:hAnsi="Tinos" w:cs="Tinos"/>
                <w:b/>
                <w:bCs/>
                <w:color w:val="000000" w:themeColor="text1"/>
                <w:sz w:val="16"/>
                <w:szCs w:val="16"/>
              </w:rPr>
              <w:t>Printing</w:t>
            </w:r>
            <w:r w:rsidRPr="79B00D3C">
              <w:rPr>
                <w:rFonts w:ascii="Tinos" w:eastAsia="Tinos" w:hAnsi="Tinos" w:cs="Tinos"/>
                <w:color w:val="000000" w:themeColor="text1"/>
                <w:sz w:val="16"/>
                <w:szCs w:val="16"/>
              </w:rPr>
              <w:t>: The Great Wave off Kanagawa by Hokusai (use more than one colour to layer)</w:t>
            </w:r>
          </w:p>
          <w:p w14:paraId="041ACA91" w14:textId="1D8CD4E9" w:rsidR="5E4AE783" w:rsidRDefault="5E4AE783" w:rsidP="79B00D3C">
            <w:pPr>
              <w:rPr>
                <w:rFonts w:ascii="Tinos" w:eastAsia="Tinos" w:hAnsi="Tinos" w:cs="Tinos"/>
                <w:color w:val="000000" w:themeColor="text1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14:paraId="497E662F" w14:textId="7AAD9492" w:rsidR="00CE1C5F" w:rsidRPr="00CE1C5F" w:rsidRDefault="04CEC041" w:rsidP="04CEC04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4CEC041">
              <w:rPr>
                <w:rFonts w:ascii="Tinos" w:eastAsia="Tinos" w:hAnsi="Tinos" w:cs="Tinos"/>
                <w:b/>
                <w:bCs/>
                <w:color w:val="000000" w:themeColor="text1"/>
                <w:sz w:val="16"/>
                <w:szCs w:val="16"/>
                <w:lang w:val="en-US"/>
              </w:rPr>
              <w:t>Sculpture</w:t>
            </w:r>
            <w:r w:rsidRPr="04CEC041">
              <w:rPr>
                <w:rFonts w:ascii="Tinos" w:eastAsia="Tinos" w:hAnsi="Tinos" w:cs="Tinos"/>
                <w:color w:val="000000" w:themeColor="text1"/>
                <w:sz w:val="16"/>
                <w:szCs w:val="16"/>
                <w:lang w:val="en-US"/>
              </w:rPr>
              <w:t>: Use clay to create Ancient Greek pottery Painting: Research Greek art and paint pot</w:t>
            </w:r>
          </w:p>
          <w:p w14:paraId="21DD393F" w14:textId="7ACDB8A7" w:rsidR="00CE1C5F" w:rsidRPr="00CE1C5F" w:rsidRDefault="00B75347" w:rsidP="04CEC041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14:paraId="34239354" w14:textId="26897B32" w:rsidR="4C3D8A0F" w:rsidRDefault="41C0E9B1" w:rsidP="41C0E9B1">
            <w:pPr>
              <w:spacing w:line="259" w:lineRule="auto"/>
              <w:ind w:left="106" w:right="48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proofErr w:type="gramStart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Drawing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:</w:t>
            </w:r>
            <w:proofErr w:type="gram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Observation </w:t>
            </w:r>
            <w:proofErr w:type="spellStart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drawings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of nature (</w:t>
            </w:r>
            <w:proofErr w:type="spellStart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pencil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skills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)</w:t>
            </w:r>
          </w:p>
          <w:p w14:paraId="3082192A" w14:textId="1B069760" w:rsidR="4C3D8A0F" w:rsidRDefault="4C3D8A0F" w:rsidP="41C0E9B1">
            <w:pPr>
              <w:spacing w:line="259" w:lineRule="auto"/>
              <w:ind w:left="106" w:right="48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</w:pPr>
          </w:p>
          <w:p w14:paraId="4CB6118C" w14:textId="12364B3B" w:rsidR="4C3D8A0F" w:rsidRDefault="41C0E9B1" w:rsidP="41C0E9B1">
            <w:pPr>
              <w:spacing w:line="259" w:lineRule="auto"/>
              <w:ind w:left="12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Work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 of </w:t>
            </w:r>
            <w:proofErr w:type="spellStart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other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artists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:</w:t>
            </w:r>
            <w:proofErr w:type="gram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Salvador Dali</w:t>
            </w:r>
          </w:p>
          <w:p w14:paraId="5C066F78" w14:textId="0930D2BB" w:rsidR="4C3D8A0F" w:rsidRDefault="4C3D8A0F" w:rsidP="41C0E9B1">
            <w:pPr>
              <w:spacing w:line="259" w:lineRule="auto"/>
              <w:ind w:left="106" w:right="48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</w:pPr>
          </w:p>
          <w:p w14:paraId="4BCDAC81" w14:textId="14E9E77B" w:rsidR="4C3D8A0F" w:rsidRDefault="4C3D8A0F" w:rsidP="41C0E9B1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14:paraId="529EEC35" w14:textId="02BD8B1F" w:rsidR="00CE1C5F" w:rsidRPr="00CE1C5F" w:rsidRDefault="41C0E9B1" w:rsidP="41C0E9B1">
            <w:pPr>
              <w:spacing w:line="245" w:lineRule="auto"/>
              <w:ind w:left="5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proofErr w:type="gramStart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Drawing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:</w:t>
            </w:r>
            <w:proofErr w:type="gram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Cave painting (</w:t>
            </w:r>
            <w:proofErr w:type="spellStart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Charcoal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drawing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) </w:t>
            </w:r>
          </w:p>
          <w:p w14:paraId="73E1989E" w14:textId="0EE1EF86" w:rsidR="00CE1C5F" w:rsidRPr="00CE1C5F" w:rsidRDefault="41C0E9B1" w:rsidP="41C0E9B1">
            <w:pPr>
              <w:spacing w:line="259" w:lineRule="auto"/>
              <w:ind w:left="5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Collage</w:t>
            </w:r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:</w:t>
            </w:r>
            <w:proofErr w:type="gram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Lauren Child illustrations </w:t>
            </w:r>
          </w:p>
          <w:p w14:paraId="1AE9A8E5" w14:textId="3683E348" w:rsidR="00CE1C5F" w:rsidRPr="00CE1C5F" w:rsidRDefault="41C0E9B1" w:rsidP="41C0E9B1">
            <w:pPr>
              <w:spacing w:line="259" w:lineRule="auto"/>
              <w:ind w:left="5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(Montage)</w:t>
            </w:r>
          </w:p>
          <w:p w14:paraId="6524B5A3" w14:textId="73D2FA58" w:rsidR="00CE1C5F" w:rsidRPr="00CE1C5F" w:rsidRDefault="00B75347" w:rsidP="41C0E9B1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auto"/>
          </w:tcPr>
          <w:p w14:paraId="67C9A4F5" w14:textId="711F9925" w:rsidR="00CE1C5F" w:rsidRPr="00CE1C5F" w:rsidRDefault="41C0E9B1" w:rsidP="41C0E9B1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Textiles</w:t>
            </w:r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:</w:t>
            </w:r>
            <w:proofErr w:type="gram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Weaving</w:t>
            </w:r>
            <w:proofErr w:type="spellEnd"/>
          </w:p>
          <w:p w14:paraId="720ACA4C" w14:textId="2489D9BA" w:rsidR="00CE1C5F" w:rsidRPr="00CE1C5F" w:rsidRDefault="00B75347" w:rsidP="41C0E9B1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95" w:type="dxa"/>
            <w:shd w:val="clear" w:color="auto" w:fill="auto"/>
          </w:tcPr>
          <w:p w14:paraId="46FC7E39" w14:textId="11C5F134" w:rsidR="00CE1C5F" w:rsidRPr="00CE1C5F" w:rsidRDefault="41C0E9B1" w:rsidP="41C0E9B1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Exploring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 and </w:t>
            </w:r>
            <w:proofErr w:type="spellStart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developing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   </w:t>
            </w:r>
            <w:proofErr w:type="spellStart"/>
            <w:proofErr w:type="gramStart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ideas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val="fr-FR"/>
              </w:rPr>
              <w:t>:</w:t>
            </w:r>
            <w:proofErr w:type="gram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  <w:p w14:paraId="021E183C" w14:textId="29CA67EF" w:rsidR="00CE1C5F" w:rsidRPr="00CE1C5F" w:rsidRDefault="41C0E9B1" w:rsidP="41C0E9B1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Create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animation </w:t>
            </w:r>
            <w:proofErr w:type="spellStart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using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i-pads.</w:t>
            </w:r>
          </w:p>
          <w:p w14:paraId="32A204F9" w14:textId="402B930E" w:rsidR="00CE1C5F" w:rsidRPr="00CE1C5F" w:rsidRDefault="41C0E9B1" w:rsidP="41C0E9B1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gramStart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i</w:t>
            </w:r>
            <w:proofErr w:type="gram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Animate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Creating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ideas</w:t>
            </w:r>
            <w:proofErr w:type="spellEnd"/>
            <w:r w:rsidRPr="41C0E9B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  <w:t>)</w:t>
            </w:r>
          </w:p>
          <w:p w14:paraId="4FAC2254" w14:textId="7FD1F114" w:rsidR="00CE1C5F" w:rsidRPr="00CE1C5F" w:rsidRDefault="00B75347" w:rsidP="41C0E9B1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CE1C5F" w:rsidRPr="00CE1C5F" w14:paraId="6F205D93" w14:textId="77777777" w:rsidTr="49F736A0">
        <w:trPr>
          <w:trHeight w:val="966"/>
        </w:trPr>
        <w:tc>
          <w:tcPr>
            <w:tcW w:w="1140" w:type="dxa"/>
          </w:tcPr>
          <w:p w14:paraId="38B3E6D2" w14:textId="47F4E77E" w:rsidR="00CE1C5F" w:rsidRPr="00CE1C5F" w:rsidRDefault="5E4AE783" w:rsidP="1B3B0F40">
            <w:pPr>
              <w:spacing w:line="259" w:lineRule="auto"/>
              <w:jc w:val="center"/>
              <w:rPr>
                <w:rFonts w:ascii="Arial" w:hAnsi="Arial"/>
                <w:sz w:val="24"/>
              </w:rPr>
            </w:pPr>
            <w:r w:rsidRPr="5E4AE783">
              <w:rPr>
                <w:rFonts w:ascii="Arial" w:hAnsi="Arial"/>
                <w:sz w:val="24"/>
              </w:rPr>
              <w:t>UKS2</w:t>
            </w:r>
          </w:p>
        </w:tc>
        <w:tc>
          <w:tcPr>
            <w:tcW w:w="2535" w:type="dxa"/>
            <w:shd w:val="clear" w:color="auto" w:fill="auto"/>
          </w:tcPr>
          <w:p w14:paraId="6355108D" w14:textId="6D5A8368" w:rsidR="79B00D3C" w:rsidRDefault="79B00D3C" w:rsidP="79B00D3C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BLOCK PRINTING</w:t>
            </w:r>
          </w:p>
          <w:p w14:paraId="3D75656B" w14:textId="688ABBDC" w:rsidR="79B00D3C" w:rsidRDefault="79B00D3C" w:rsidP="79B00D3C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05641E78" w14:textId="3A1EA325" w:rsidR="79B00D3C" w:rsidRDefault="79B00D3C" w:rsidP="79B00D3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TEXTILES: </w:t>
            </w:r>
            <w:r w:rsidRPr="79B00D3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Weaving</w:t>
            </w:r>
          </w:p>
          <w:p w14:paraId="2D99406F" w14:textId="508B1BEA" w:rsidR="79B00D3C" w:rsidRDefault="79B00D3C" w:rsidP="79B00D3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Viking patterns, design and symbols</w:t>
            </w:r>
          </w:p>
          <w:p w14:paraId="56D9FB2F" w14:textId="77B5DC43" w:rsidR="00CE1C5F" w:rsidRPr="00CE1C5F" w:rsidRDefault="00B75347" w:rsidP="29F13812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14:paraId="19E8EB40" w14:textId="167DDA3C" w:rsidR="00CE1C5F" w:rsidRPr="00CE1C5F" w:rsidRDefault="00B75347" w:rsidP="29F13812">
            <w:pPr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14:paraId="003CA605" w14:textId="327DDF77" w:rsidR="00CE1C5F" w:rsidRPr="00CE1C5F" w:rsidRDefault="00B75347" w:rsidP="79B00D3C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5" w:type="dxa"/>
            <w:shd w:val="clear" w:color="auto" w:fill="auto"/>
          </w:tcPr>
          <w:p w14:paraId="67B9505D" w14:textId="39B67248" w:rsidR="00CE1C5F" w:rsidRPr="00CE1C5F" w:rsidRDefault="79B00D3C" w:rsidP="79B00D3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MEET THE ARTISTS -  Painters/ Architects /Designers </w:t>
            </w:r>
            <w:r w:rsidRPr="79B00D3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Franz Marc –German /Gaudi –Spanish /Seurat – French (</w:t>
            </w:r>
            <w:proofErr w:type="spellStart"/>
            <w:r w:rsidRPr="79B00D3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pointilism</w:t>
            </w:r>
            <w:proofErr w:type="spellEnd"/>
            <w:r w:rsidRPr="79B00D3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1E25FFDB" w14:textId="7BBA9904" w:rsidR="00CE1C5F" w:rsidRPr="00CE1C5F" w:rsidRDefault="79B00D3C" w:rsidP="79B00D3C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79B00D3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Warhol – American</w:t>
            </w:r>
          </w:p>
        </w:tc>
        <w:tc>
          <w:tcPr>
            <w:tcW w:w="2100" w:type="dxa"/>
            <w:shd w:val="clear" w:color="auto" w:fill="auto"/>
          </w:tcPr>
          <w:p w14:paraId="1CB62DBA" w14:textId="3B8B16B8" w:rsidR="4C3D8A0F" w:rsidRDefault="79B00D3C" w:rsidP="79B00D3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DRAWING: PERSPECTIVE </w:t>
            </w:r>
            <w:r w:rsidRPr="79B00D3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vanishing points, shade and tone)</w:t>
            </w:r>
          </w:p>
          <w:p w14:paraId="1C4D2812" w14:textId="28E622A9" w:rsidR="4C3D8A0F" w:rsidRDefault="79B00D3C" w:rsidP="79B00D3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Artist Peter Thorpe: Space</w:t>
            </w:r>
          </w:p>
        </w:tc>
        <w:tc>
          <w:tcPr>
            <w:tcW w:w="2025" w:type="dxa"/>
            <w:shd w:val="clear" w:color="auto" w:fill="auto"/>
          </w:tcPr>
          <w:p w14:paraId="53CFE1D5" w14:textId="36350878" w:rsidR="00CE1C5F" w:rsidRPr="00CE1C5F" w:rsidRDefault="79B00D3C" w:rsidP="79B00D3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79B00D3C">
              <w:rPr>
                <w:b/>
                <w:bCs/>
                <w:color w:val="000000" w:themeColor="text1"/>
                <w:sz w:val="16"/>
                <w:szCs w:val="16"/>
              </w:rPr>
              <w:t xml:space="preserve">SCULPTURE  </w:t>
            </w:r>
          </w:p>
          <w:p w14:paraId="3B1BC9C0" w14:textId="5E215E0E" w:rsidR="00CE1C5F" w:rsidRPr="00CE1C5F" w:rsidRDefault="79B00D3C" w:rsidP="79B00D3C">
            <w:pPr>
              <w:rPr>
                <w:color w:val="000000" w:themeColor="text1"/>
                <w:sz w:val="16"/>
                <w:szCs w:val="16"/>
              </w:rPr>
            </w:pPr>
            <w:r w:rsidRPr="79B00D3C">
              <w:rPr>
                <w:color w:val="000000" w:themeColor="text1"/>
                <w:sz w:val="16"/>
                <w:szCs w:val="16"/>
              </w:rPr>
              <w:t>Human form modelling</w:t>
            </w:r>
          </w:p>
          <w:p w14:paraId="24B93EF2" w14:textId="3CC31F41" w:rsidR="00CE1C5F" w:rsidRPr="00CE1C5F" w:rsidRDefault="00B75347" w:rsidP="79B00D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auto"/>
          </w:tcPr>
          <w:p w14:paraId="3647B990" w14:textId="618EA38E" w:rsidR="00CE1C5F" w:rsidRPr="00CE1C5F" w:rsidRDefault="79B00D3C" w:rsidP="79B00D3C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BOTANICAL ART </w:t>
            </w:r>
          </w:p>
          <w:p w14:paraId="793EECF9" w14:textId="3EB99B46" w:rsidR="00CE1C5F" w:rsidRPr="00CE1C5F" w:rsidRDefault="79B00D3C" w:rsidP="79B00D3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color w:val="000000" w:themeColor="text1"/>
                <w:sz w:val="16"/>
                <w:szCs w:val="16"/>
                <w:lang w:val="en-US"/>
              </w:rPr>
              <w:t xml:space="preserve">Pencil sketching &amp; water </w:t>
            </w:r>
            <w:proofErr w:type="spellStart"/>
            <w:r w:rsidRPr="79B00D3C">
              <w:rPr>
                <w:color w:val="000000" w:themeColor="text1"/>
                <w:sz w:val="16"/>
                <w:szCs w:val="16"/>
                <w:lang w:val="en-US"/>
              </w:rPr>
              <w:t>colour</w:t>
            </w:r>
            <w:proofErr w:type="spellEnd"/>
            <w:r w:rsidRPr="79B00D3C">
              <w:rPr>
                <w:color w:val="000000" w:themeColor="text1"/>
                <w:sz w:val="16"/>
                <w:szCs w:val="16"/>
                <w:lang w:val="en-US"/>
              </w:rPr>
              <w:t xml:space="preserve"> techniques.</w:t>
            </w:r>
          </w:p>
          <w:p w14:paraId="59BB0AA1" w14:textId="6557476B" w:rsidR="00CE1C5F" w:rsidRPr="00CE1C5F" w:rsidRDefault="79B00D3C" w:rsidP="79B00D3C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NATURAL COLLAGE </w:t>
            </w:r>
            <w:r w:rsidRPr="79B00D3C">
              <w:rPr>
                <w:color w:val="000000" w:themeColor="text1"/>
                <w:sz w:val="16"/>
                <w:szCs w:val="16"/>
                <w:lang w:val="en-US"/>
              </w:rPr>
              <w:t xml:space="preserve">(National Geographic) Use fresh flowers and leaves to create an insect image. Texture, shapes, block </w:t>
            </w:r>
            <w:proofErr w:type="spellStart"/>
            <w:r w:rsidRPr="79B00D3C">
              <w:rPr>
                <w:color w:val="000000" w:themeColor="text1"/>
                <w:sz w:val="16"/>
                <w:szCs w:val="16"/>
                <w:lang w:val="en-US"/>
              </w:rPr>
              <w:t>colour</w:t>
            </w:r>
            <w:proofErr w:type="spellEnd"/>
          </w:p>
          <w:p w14:paraId="4823BE99" w14:textId="562CF46D" w:rsidR="00CE1C5F" w:rsidRPr="00CE1C5F" w:rsidRDefault="79B00D3C" w:rsidP="79B00D3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PRINTING: </w:t>
            </w:r>
          </w:p>
          <w:p w14:paraId="209D4956" w14:textId="5BF1D6B6" w:rsidR="00CE1C5F" w:rsidRPr="00CE1C5F" w:rsidRDefault="79B00D3C" w:rsidP="79B00D3C">
            <w:pPr>
              <w:rPr>
                <w:color w:val="000000"/>
                <w:sz w:val="16"/>
                <w:szCs w:val="16"/>
                <w:lang w:val="en-US"/>
              </w:rPr>
            </w:pPr>
            <w:r w:rsidRPr="79B00D3C">
              <w:rPr>
                <w:color w:val="000000" w:themeColor="text1"/>
                <w:sz w:val="16"/>
                <w:szCs w:val="16"/>
                <w:lang w:val="en-US"/>
              </w:rPr>
              <w:t>Mono / block/ relief</w:t>
            </w:r>
          </w:p>
        </w:tc>
        <w:tc>
          <w:tcPr>
            <w:tcW w:w="2295" w:type="dxa"/>
            <w:shd w:val="clear" w:color="auto" w:fill="auto"/>
          </w:tcPr>
          <w:p w14:paraId="131EFD07" w14:textId="45B017FB" w:rsidR="00CE1C5F" w:rsidRPr="00CE1C5F" w:rsidRDefault="79B00D3C" w:rsidP="79B00D3C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COLLAGE &amp; TEXTILES </w:t>
            </w:r>
            <w:r w:rsidRPr="79B00D3C">
              <w:rPr>
                <w:color w:val="000000" w:themeColor="text1"/>
                <w:sz w:val="16"/>
                <w:szCs w:val="16"/>
                <w:lang w:val="en-US"/>
              </w:rPr>
              <w:t xml:space="preserve">–Rainforest - Rousseau </w:t>
            </w:r>
          </w:p>
          <w:p w14:paraId="4F5C8492" w14:textId="195DFCAA" w:rsidR="00CE1C5F" w:rsidRPr="00CE1C5F" w:rsidRDefault="79B00D3C" w:rsidP="79B00D3C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POP ART</w:t>
            </w:r>
          </w:p>
          <w:p w14:paraId="5221E96E" w14:textId="3692731D" w:rsidR="00CE1C5F" w:rsidRPr="00CE1C5F" w:rsidRDefault="79B00D3C" w:rsidP="79B00D3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color w:val="000000" w:themeColor="text1"/>
                <w:sz w:val="16"/>
                <w:szCs w:val="16"/>
                <w:lang w:val="en-US"/>
              </w:rPr>
              <w:t xml:space="preserve">Romero </w:t>
            </w:r>
            <w:proofErr w:type="spellStart"/>
            <w:r w:rsidRPr="79B00D3C">
              <w:rPr>
                <w:color w:val="000000" w:themeColor="text1"/>
                <w:sz w:val="16"/>
                <w:szCs w:val="16"/>
                <w:lang w:val="en-US"/>
              </w:rPr>
              <w:t>Britto</w:t>
            </w:r>
            <w:proofErr w:type="spellEnd"/>
            <w:r w:rsidRPr="79B00D3C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1530171D" w14:textId="2B6D8E57" w:rsidR="00CE1C5F" w:rsidRPr="00CE1C5F" w:rsidRDefault="79B00D3C" w:rsidP="79B00D3C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PORTRAITURE</w:t>
            </w:r>
          </w:p>
          <w:p w14:paraId="71D0DA2C" w14:textId="1571DE8C" w:rsidR="00CE1C5F" w:rsidRPr="00CE1C5F" w:rsidRDefault="79B00D3C" w:rsidP="79B00D3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79B00D3C">
              <w:rPr>
                <w:color w:val="000000" w:themeColor="text1"/>
                <w:sz w:val="16"/>
                <w:szCs w:val="16"/>
                <w:lang w:val="en-US"/>
              </w:rPr>
              <w:t>Frida Kahlo</w:t>
            </w:r>
          </w:p>
          <w:p w14:paraId="7C1A7B52" w14:textId="593F7182" w:rsidR="00CE1C5F" w:rsidRPr="00CE1C5F" w:rsidRDefault="00B75347" w:rsidP="79B00D3C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34485220" w14:textId="620C596B" w:rsidR="1B3B0F40" w:rsidRDefault="1B3B0F40" w:rsidP="1B3B0F40">
      <w:pPr>
        <w:jc w:val="center"/>
        <w:rPr>
          <w:sz w:val="24"/>
        </w:rPr>
      </w:pPr>
    </w:p>
    <w:sectPr w:rsidR="1B3B0F40" w:rsidSect="00B75347">
      <w:pgSz w:w="16834" w:h="11904" w:orient="landscape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">
    <w:altName w:val="Times New Roman"/>
    <w:panose1 w:val="00000000000000000000"/>
    <w:charset w:val="4D"/>
    <w:family w:val="roman"/>
    <w:notTrueType/>
    <w:pitch w:val="default"/>
    <w:sig w:usb0="183ACD70" w:usb1="00000000" w:usb2="A043AAE4" w:usb3="00000000" w:csb0="BFFFA09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PmVeMBOl0gQzd" id="xT6xmSk+"/>
    <int:WordHash hashCode="bGC1/MQXkZMmRs" id="D8wt8gJ7"/>
    <int:WordHash hashCode="QvWveDEJmTcd9i" id="Jc12dDS5"/>
    <int:WordHash hashCode="LFXkhaKefyG5fi" id="nFNT1Nd3"/>
    <int:WordHash hashCode="EluvXUSwYFcYUN" id="tFjXtZ6p"/>
    <int:WordHash hashCode="m3xoqRixfrBTgJ" id="BgKXAJlQ"/>
    <int:WordHash hashCode="kr1169j9KwF5Fy" id="dw3jvRBz"/>
    <int:WordHash hashCode="qN5Gp4d59U7mV8" id="EVT4ltFs"/>
    <int:WordHash hashCode="rU6aTkK5nZRfly" id="937lLfIn"/>
    <int:WordHash hashCode="QT5+drpS7AeqUT" id="8Jz4+8m0"/>
    <int:WordHash hashCode="z2Yww7gC9HnjJZ" id="RtshyYj7"/>
    <int:WordHash hashCode="0JQeaNqPOBUf+G" id="MITjXXtR"/>
    <int:WordHash hashCode="gW8rh9PTvjUd7p" id="z9WqkigD"/>
    <int:WordHash hashCode="0vxRJJChUDZGC1" id="iaYi7E4X"/>
    <int:WordHash hashCode="3BMNdOINAkYdNY" id="dwpEg8pZ"/>
  </int:Manifest>
  <int:Observations>
    <int:Content id="xT6xmSk+">
      <int:Rejection type="LegacyProofing"/>
    </int:Content>
    <int:Content id="D8wt8gJ7">
      <int:Rejection type="LegacyProofing"/>
    </int:Content>
    <int:Content id="Jc12dDS5">
      <int:Rejection type="LegacyProofing"/>
    </int:Content>
    <int:Content id="nFNT1Nd3">
      <int:Rejection type="LegacyProofing"/>
    </int:Content>
    <int:Content id="tFjXtZ6p">
      <int:Rejection type="LegacyProofing"/>
    </int:Content>
    <int:Content id="BgKXAJlQ">
      <int:Rejection type="LegacyProofing"/>
    </int:Content>
    <int:Content id="dw3jvRBz">
      <int:Rejection type="LegacyProofing"/>
    </int:Content>
    <int:Content id="EVT4ltFs">
      <int:Rejection type="LegacyProofing"/>
    </int:Content>
    <int:Content id="937lLfIn">
      <int:Rejection type="LegacyProofing"/>
    </int:Content>
    <int:Content id="8Jz4+8m0">
      <int:Rejection type="LegacyProofing"/>
    </int:Content>
    <int:Content id="RtshyYj7">
      <int:Rejection type="LegacyProofing"/>
    </int:Content>
    <int:Content id="MITjXXtR">
      <int:Rejection type="LegacyProofing"/>
    </int:Content>
    <int:Content id="z9WqkigD">
      <int:Rejection type="LegacyProofing"/>
    </int:Content>
    <int:Content id="iaYi7E4X">
      <int:Rejection type="LegacyProofing"/>
    </int:Content>
    <int:Content id="dwpEg8p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7026"/>
    <w:multiLevelType w:val="hybridMultilevel"/>
    <w:tmpl w:val="6B480800"/>
    <w:lvl w:ilvl="0" w:tplc="469A0F36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D1624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CE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A0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8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27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A2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C7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E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B4F"/>
    <w:multiLevelType w:val="hybridMultilevel"/>
    <w:tmpl w:val="24D6B30A"/>
    <w:lvl w:ilvl="0" w:tplc="29E0D880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43A09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21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AA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69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E7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66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C8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03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8466C"/>
    <w:multiLevelType w:val="hybridMultilevel"/>
    <w:tmpl w:val="DFA670E4"/>
    <w:lvl w:ilvl="0" w:tplc="4FB67C56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61289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6C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C0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E2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64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0D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45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4C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71DBC"/>
    <w:multiLevelType w:val="hybridMultilevel"/>
    <w:tmpl w:val="E60A8930"/>
    <w:lvl w:ilvl="0" w:tplc="6562E256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BEECE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C7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0A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44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E0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E7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8B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04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8FC"/>
    <w:multiLevelType w:val="hybridMultilevel"/>
    <w:tmpl w:val="C3FE9D98"/>
    <w:lvl w:ilvl="0" w:tplc="475296E0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753AB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4D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83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00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0D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F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8F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4C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5371F"/>
    <w:multiLevelType w:val="hybridMultilevel"/>
    <w:tmpl w:val="D0A263C4"/>
    <w:lvl w:ilvl="0" w:tplc="D68C79A4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ED72C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EB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04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22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4B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AE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E8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0A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5B45"/>
    <w:multiLevelType w:val="hybridMultilevel"/>
    <w:tmpl w:val="6838BA6A"/>
    <w:lvl w:ilvl="0" w:tplc="1CFEBBD2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09CE7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0B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6A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A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06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8B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65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6E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B4"/>
    <w:rsid w:val="0096645C"/>
    <w:rsid w:val="00B75347"/>
    <w:rsid w:val="00E418B4"/>
    <w:rsid w:val="00EB61E6"/>
    <w:rsid w:val="04CEC041"/>
    <w:rsid w:val="1B3B0F40"/>
    <w:rsid w:val="29F13812"/>
    <w:rsid w:val="2CDBC203"/>
    <w:rsid w:val="41C0E9B1"/>
    <w:rsid w:val="49F736A0"/>
    <w:rsid w:val="4C3D8A0F"/>
    <w:rsid w:val="5E4AE783"/>
    <w:rsid w:val="6B65470B"/>
    <w:rsid w:val="79B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2B6D42"/>
  <w15:chartTrackingRefBased/>
  <w15:docId w15:val="{79CE8341-5436-4B92-BA29-E52B0F24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" w:hAnsi="c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2CDBC203"/>
    <w:pPr>
      <w:spacing w:before="63"/>
      <w:ind w:left="282" w:hanging="171"/>
    </w:pPr>
    <w:rPr>
      <w:rFonts w:ascii="Roboto" w:eastAsia="Roboto" w:hAnsi="Roboto" w:cs="Roboto"/>
      <w:lang w:eastAsia="en-GB" w:bidi="en-GB"/>
    </w:rPr>
  </w:style>
  <w:style w:type="character" w:customStyle="1" w:styleId="normaltextrun">
    <w:name w:val="normaltextrun"/>
    <w:basedOn w:val="DefaultParagraphFont"/>
    <w:rsid w:val="79B00D3C"/>
  </w:style>
  <w:style w:type="character" w:customStyle="1" w:styleId="eop">
    <w:name w:val="eop"/>
    <w:basedOn w:val="DefaultParagraphFont"/>
    <w:rsid w:val="79B00D3C"/>
  </w:style>
  <w:style w:type="paragraph" w:customStyle="1" w:styleId="paragraph">
    <w:name w:val="paragraph"/>
    <w:basedOn w:val="Normal"/>
    <w:rsid w:val="79B00D3C"/>
    <w:pPr>
      <w:spacing w:beforeAutospacing="1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2dfb265d67c94523" Type="http://schemas.microsoft.com/office/2019/09/relationships/intelligence" Target="intelligence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Provision 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Provision</dc:title>
  <dc:subject/>
  <dc:creator>Class4</dc:creator>
  <cp:keywords/>
  <cp:lastModifiedBy>Class4</cp:lastModifiedBy>
  <cp:revision>3</cp:revision>
  <dcterms:created xsi:type="dcterms:W3CDTF">2021-10-01T12:18:00Z</dcterms:created>
  <dcterms:modified xsi:type="dcterms:W3CDTF">2021-10-01T12:55:00Z</dcterms:modified>
</cp:coreProperties>
</file>