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2048" w14:textId="77777777" w:rsidR="000F29CB" w:rsidRPr="00401E35" w:rsidRDefault="002E3484" w:rsidP="00943129">
      <w:pPr>
        <w:jc w:val="center"/>
        <w:rPr>
          <w:rFonts w:ascii="Comic Sans MS" w:hAnsi="Comic Sans MS"/>
          <w:sz w:val="40"/>
          <w:szCs w:val="40"/>
          <w:u w:val="single"/>
        </w:rPr>
      </w:pPr>
      <w:r w:rsidRPr="00401E35">
        <w:rPr>
          <w:rFonts w:ascii="Comic Sans MS" w:hAnsi="Comic Sans MS"/>
          <w:sz w:val="40"/>
          <w:szCs w:val="40"/>
          <w:highlight w:val="white"/>
          <w:u w:val="single"/>
        </w:rPr>
        <w:t>Geography</w:t>
      </w:r>
      <w:r w:rsidR="00943129" w:rsidRPr="00401E35">
        <w:rPr>
          <w:rFonts w:ascii="Comic Sans MS" w:hAnsi="Comic Sans MS"/>
          <w:sz w:val="40"/>
          <w:szCs w:val="40"/>
          <w:u w:val="single"/>
        </w:rPr>
        <w:t xml:space="preserve"> Policy</w:t>
      </w:r>
    </w:p>
    <w:p w14:paraId="263C53FF" w14:textId="77777777" w:rsidR="00943129" w:rsidRPr="00943129" w:rsidRDefault="00943129" w:rsidP="00943129">
      <w:pPr>
        <w:jc w:val="both"/>
        <w:rPr>
          <w:rFonts w:ascii="Comic Sans MS" w:hAnsi="Comic Sans MS"/>
          <w:u w:val="single"/>
        </w:rPr>
      </w:pPr>
      <w:r w:rsidRPr="00943129">
        <w:rPr>
          <w:rFonts w:ascii="Comic Sans MS" w:hAnsi="Comic Sans MS"/>
          <w:u w:val="single"/>
        </w:rPr>
        <w:t>Rationale:</w:t>
      </w:r>
    </w:p>
    <w:p w14:paraId="736F13BB" w14:textId="14D645D7" w:rsidR="00943129" w:rsidRDefault="000240BB" w:rsidP="00943129">
      <w:pPr>
        <w:jc w:val="both"/>
        <w:rPr>
          <w:rFonts w:ascii="Comic Sans MS" w:hAnsi="Comic Sans MS"/>
        </w:rPr>
      </w:pPr>
      <w:r>
        <w:rPr>
          <w:rFonts w:ascii="Comic Sans MS" w:hAnsi="Comic Sans MS"/>
        </w:rPr>
        <w:t xml:space="preserve">Geography provokes and answers questions about the natural and human world through field work, map work and research (using primary and secondary sources). It helps to view people, places and environment from different perspectives. It develops knowledge of places and environments throughout the world, an understanding of maps and a range of investigative and </w:t>
      </w:r>
      <w:r w:rsidR="00A40464">
        <w:rPr>
          <w:rFonts w:ascii="Comic Sans MS" w:hAnsi="Comic Sans MS"/>
        </w:rPr>
        <w:t>problem-solving</w:t>
      </w:r>
      <w:r>
        <w:rPr>
          <w:rFonts w:ascii="Comic Sans MS" w:hAnsi="Comic Sans MS"/>
        </w:rPr>
        <w:t xml:space="preserve"> skills both inside and outside the classroom. Geography is a focus within the curriculum for understanding and resolving issues about the environment and sustainable development. As pupils study geography they encounter different societies and cultures. This helps them realise how nations rely on each other and can inspire them to think about their own place in the world.</w:t>
      </w:r>
    </w:p>
    <w:p w14:paraId="0754F2AF" w14:textId="77777777" w:rsidR="00943129" w:rsidRDefault="00943129" w:rsidP="00943129">
      <w:pPr>
        <w:jc w:val="both"/>
        <w:rPr>
          <w:rFonts w:ascii="Comic Sans MS" w:hAnsi="Comic Sans MS"/>
          <w:u w:val="single"/>
        </w:rPr>
      </w:pPr>
      <w:r w:rsidRPr="00943129">
        <w:rPr>
          <w:rFonts w:ascii="Comic Sans MS" w:hAnsi="Comic Sans MS"/>
          <w:u w:val="single"/>
        </w:rPr>
        <w:t>Expectations:</w:t>
      </w:r>
    </w:p>
    <w:p w14:paraId="60EEDFE4" w14:textId="77777777" w:rsidR="00943129" w:rsidRPr="00943129" w:rsidRDefault="00943129" w:rsidP="00943129">
      <w:pPr>
        <w:numPr>
          <w:ilvl w:val="0"/>
          <w:numId w:val="1"/>
        </w:numPr>
        <w:jc w:val="both"/>
        <w:rPr>
          <w:rFonts w:ascii="Comic Sans MS" w:hAnsi="Comic Sans MS"/>
          <w:u w:val="single"/>
        </w:rPr>
      </w:pPr>
      <w:r>
        <w:rPr>
          <w:rFonts w:ascii="Comic Sans MS" w:hAnsi="Comic Sans MS"/>
        </w:rPr>
        <w:t xml:space="preserve">By the end of Key Stage 1, most pupils </w:t>
      </w:r>
      <w:r w:rsidR="005C63EE">
        <w:rPr>
          <w:rFonts w:ascii="Comic Sans MS" w:hAnsi="Comic Sans MS"/>
        </w:rPr>
        <w:t>sho</w:t>
      </w:r>
      <w:r w:rsidR="00FE521F">
        <w:rPr>
          <w:rFonts w:ascii="Comic Sans MS" w:hAnsi="Comic Sans MS"/>
        </w:rPr>
        <w:t>uld</w:t>
      </w:r>
      <w:r w:rsidR="005C63EE">
        <w:rPr>
          <w:rFonts w:ascii="Comic Sans MS" w:hAnsi="Comic Sans MS"/>
        </w:rPr>
        <w:t xml:space="preserve"> achieve </w:t>
      </w:r>
      <w:r w:rsidR="005179AE">
        <w:rPr>
          <w:rFonts w:ascii="Comic Sans MS" w:hAnsi="Comic Sans MS"/>
        </w:rPr>
        <w:t xml:space="preserve">at least </w:t>
      </w:r>
      <w:r w:rsidR="005C63EE">
        <w:rPr>
          <w:rFonts w:ascii="Comic Sans MS" w:hAnsi="Comic Sans MS"/>
        </w:rPr>
        <w:t>the standard</w:t>
      </w:r>
      <w:r w:rsidR="00FE521F">
        <w:rPr>
          <w:rFonts w:ascii="Comic Sans MS" w:hAnsi="Comic Sans MS"/>
        </w:rPr>
        <w:t xml:space="preserve"> expected</w:t>
      </w:r>
      <w:r w:rsidR="00574914">
        <w:rPr>
          <w:rFonts w:ascii="Comic Sans MS" w:hAnsi="Comic Sans MS"/>
        </w:rPr>
        <w:t xml:space="preserve"> for the end </w:t>
      </w:r>
      <w:r w:rsidR="005D4373">
        <w:rPr>
          <w:rFonts w:ascii="Comic Sans MS" w:hAnsi="Comic Sans MS"/>
        </w:rPr>
        <w:t>of year 2.</w:t>
      </w:r>
    </w:p>
    <w:p w14:paraId="47101022" w14:textId="77777777" w:rsidR="00943129" w:rsidRPr="008E5973" w:rsidRDefault="00162342" w:rsidP="00943129">
      <w:pPr>
        <w:numPr>
          <w:ilvl w:val="0"/>
          <w:numId w:val="1"/>
        </w:numPr>
        <w:jc w:val="both"/>
        <w:rPr>
          <w:rFonts w:ascii="Comic Sans MS" w:hAnsi="Comic Sans MS"/>
          <w:u w:val="single"/>
        </w:rPr>
      </w:pPr>
      <w:r>
        <w:rPr>
          <w:rFonts w:ascii="Comic Sans MS" w:hAnsi="Comic Sans MS"/>
        </w:rPr>
        <w:t>By the end of lower Key S</w:t>
      </w:r>
      <w:r w:rsidR="00A0691C">
        <w:rPr>
          <w:rFonts w:ascii="Comic Sans MS" w:hAnsi="Comic Sans MS"/>
        </w:rPr>
        <w:t>tage 2</w:t>
      </w:r>
      <w:r w:rsidR="008E5973">
        <w:rPr>
          <w:rFonts w:ascii="Comic Sans MS" w:hAnsi="Comic Sans MS"/>
        </w:rPr>
        <w:t xml:space="preserve">, most pupils </w:t>
      </w:r>
      <w:r w:rsidR="00FE521F">
        <w:rPr>
          <w:rFonts w:ascii="Comic Sans MS" w:hAnsi="Comic Sans MS"/>
        </w:rPr>
        <w:t xml:space="preserve">should </w:t>
      </w:r>
      <w:r w:rsidR="0031394E">
        <w:rPr>
          <w:rFonts w:ascii="Comic Sans MS" w:hAnsi="Comic Sans MS"/>
        </w:rPr>
        <w:t>achieve</w:t>
      </w:r>
      <w:r w:rsidR="00A0691C">
        <w:rPr>
          <w:rFonts w:ascii="Comic Sans MS" w:hAnsi="Comic Sans MS"/>
        </w:rPr>
        <w:t xml:space="preserve"> </w:t>
      </w:r>
      <w:r w:rsidR="005179AE">
        <w:rPr>
          <w:rFonts w:ascii="Comic Sans MS" w:hAnsi="Comic Sans MS"/>
        </w:rPr>
        <w:t xml:space="preserve">at least </w:t>
      </w:r>
      <w:r w:rsidR="00A0691C">
        <w:rPr>
          <w:rFonts w:ascii="Comic Sans MS" w:hAnsi="Comic Sans MS"/>
        </w:rPr>
        <w:t>the standard expected</w:t>
      </w:r>
      <w:r w:rsidR="0031394E">
        <w:rPr>
          <w:rFonts w:ascii="Comic Sans MS" w:hAnsi="Comic Sans MS"/>
        </w:rPr>
        <w:t xml:space="preserve"> </w:t>
      </w:r>
      <w:r>
        <w:rPr>
          <w:rFonts w:ascii="Comic Sans MS" w:hAnsi="Comic Sans MS"/>
        </w:rPr>
        <w:t>for the end of year 4.</w:t>
      </w:r>
    </w:p>
    <w:p w14:paraId="4E47CE2E" w14:textId="77777777" w:rsidR="008E5973" w:rsidRPr="008E5973" w:rsidRDefault="008E5973" w:rsidP="00943129">
      <w:pPr>
        <w:numPr>
          <w:ilvl w:val="0"/>
          <w:numId w:val="1"/>
        </w:numPr>
        <w:jc w:val="both"/>
        <w:rPr>
          <w:rFonts w:ascii="Comic Sans MS" w:hAnsi="Comic Sans MS"/>
          <w:u w:val="single"/>
        </w:rPr>
      </w:pPr>
      <w:r>
        <w:rPr>
          <w:rFonts w:ascii="Comic Sans MS" w:hAnsi="Comic Sans MS"/>
        </w:rPr>
        <w:t>By the end of</w:t>
      </w:r>
      <w:r w:rsidR="00162342">
        <w:rPr>
          <w:rFonts w:ascii="Comic Sans MS" w:hAnsi="Comic Sans MS"/>
        </w:rPr>
        <w:t xml:space="preserve"> upper</w:t>
      </w:r>
      <w:r w:rsidR="00CA5EFB">
        <w:rPr>
          <w:rFonts w:ascii="Comic Sans MS" w:hAnsi="Comic Sans MS"/>
        </w:rPr>
        <w:t xml:space="preserve"> Key Stage 2, most pupils should achieve</w:t>
      </w:r>
      <w:r w:rsidR="005179AE">
        <w:rPr>
          <w:rFonts w:ascii="Comic Sans MS" w:hAnsi="Comic Sans MS"/>
        </w:rPr>
        <w:t xml:space="preserve"> at </w:t>
      </w:r>
      <w:r w:rsidR="004F4F76">
        <w:rPr>
          <w:rFonts w:ascii="Comic Sans MS" w:hAnsi="Comic Sans MS"/>
        </w:rPr>
        <w:t>least</w:t>
      </w:r>
      <w:r w:rsidR="00CA5EFB">
        <w:rPr>
          <w:rFonts w:ascii="Comic Sans MS" w:hAnsi="Comic Sans MS"/>
        </w:rPr>
        <w:t xml:space="preserve"> the standard expected for year 6.</w:t>
      </w:r>
    </w:p>
    <w:p w14:paraId="33BD8EC8" w14:textId="77777777" w:rsidR="008E5973" w:rsidRDefault="008E5973" w:rsidP="008E5973">
      <w:pPr>
        <w:jc w:val="both"/>
        <w:rPr>
          <w:rFonts w:ascii="Comic Sans MS" w:hAnsi="Comic Sans MS"/>
          <w:u w:val="single"/>
        </w:rPr>
      </w:pPr>
      <w:r w:rsidRPr="008E5973">
        <w:rPr>
          <w:rFonts w:ascii="Comic Sans MS" w:hAnsi="Comic Sans MS"/>
          <w:u w:val="single"/>
        </w:rPr>
        <w:t>Aims:</w:t>
      </w:r>
    </w:p>
    <w:p w14:paraId="0A1B60DB" w14:textId="77777777" w:rsidR="00E30506" w:rsidRDefault="00A8503A" w:rsidP="00A8503A">
      <w:pPr>
        <w:pStyle w:val="ListParagraph"/>
        <w:numPr>
          <w:ilvl w:val="0"/>
          <w:numId w:val="23"/>
        </w:numPr>
        <w:jc w:val="both"/>
        <w:rPr>
          <w:rFonts w:ascii="Comic Sans MS" w:hAnsi="Comic Sans MS"/>
        </w:rPr>
      </w:pPr>
      <w:r>
        <w:rPr>
          <w:rFonts w:ascii="Comic Sans MS" w:hAnsi="Comic Sans MS"/>
        </w:rPr>
        <w:t>Develop contextual knowledge of the location of gl</w:t>
      </w:r>
      <w:r w:rsidR="00A039BD">
        <w:rPr>
          <w:rFonts w:ascii="Comic Sans MS" w:hAnsi="Comic Sans MS"/>
        </w:rPr>
        <w:t>obally significant places – both terr</w:t>
      </w:r>
      <w:r w:rsidR="00D1042C">
        <w:rPr>
          <w:rFonts w:ascii="Comic Sans MS" w:hAnsi="Comic Sans MS"/>
        </w:rPr>
        <w:t>estrial and marine – including their defining physical and human</w:t>
      </w:r>
      <w:r w:rsidR="00D86F50">
        <w:rPr>
          <w:rFonts w:ascii="Comic Sans MS" w:hAnsi="Comic Sans MS"/>
        </w:rPr>
        <w:t xml:space="preserve"> characteristics and how these provide a geographical con</w:t>
      </w:r>
      <w:r w:rsidR="00BD02DB">
        <w:rPr>
          <w:rFonts w:ascii="Comic Sans MS" w:hAnsi="Comic Sans MS"/>
        </w:rPr>
        <w:t>text for understanding the actions of processes.</w:t>
      </w:r>
    </w:p>
    <w:p w14:paraId="575F6F00" w14:textId="77777777" w:rsidR="00267117" w:rsidRDefault="00267117" w:rsidP="00A8503A">
      <w:pPr>
        <w:pStyle w:val="ListParagraph"/>
        <w:numPr>
          <w:ilvl w:val="0"/>
          <w:numId w:val="23"/>
        </w:numPr>
        <w:jc w:val="both"/>
        <w:rPr>
          <w:rFonts w:ascii="Comic Sans MS" w:hAnsi="Comic Sans MS"/>
        </w:rPr>
      </w:pPr>
      <w:r>
        <w:rPr>
          <w:rFonts w:ascii="Comic Sans MS" w:hAnsi="Comic Sans MS"/>
        </w:rPr>
        <w:t>Understand the processes that give rise to key p</w:t>
      </w:r>
      <w:r w:rsidR="000B7153">
        <w:rPr>
          <w:rFonts w:ascii="Comic Sans MS" w:hAnsi="Comic Sans MS"/>
        </w:rPr>
        <w:t>hysical and human geographical features of the world</w:t>
      </w:r>
      <w:r w:rsidR="004B36FB">
        <w:rPr>
          <w:rFonts w:ascii="Comic Sans MS" w:hAnsi="Comic Sans MS"/>
        </w:rPr>
        <w:t>, how these are in</w:t>
      </w:r>
      <w:r w:rsidR="00AD1DCC">
        <w:rPr>
          <w:rFonts w:ascii="Comic Sans MS" w:hAnsi="Comic Sans MS"/>
        </w:rPr>
        <w:t>ter</w:t>
      </w:r>
      <w:r w:rsidR="004B36FB">
        <w:rPr>
          <w:rFonts w:ascii="Comic Sans MS" w:hAnsi="Comic Sans MS"/>
        </w:rPr>
        <w:t xml:space="preserve">dependent and how they bring about spatial </w:t>
      </w:r>
      <w:r w:rsidR="007F6A2B">
        <w:rPr>
          <w:rFonts w:ascii="Comic Sans MS" w:hAnsi="Comic Sans MS"/>
        </w:rPr>
        <w:t>variation and change over time.</w:t>
      </w:r>
    </w:p>
    <w:p w14:paraId="03322ABF" w14:textId="77777777" w:rsidR="00AD1DCC" w:rsidRDefault="00AD1DCC" w:rsidP="00A8503A">
      <w:pPr>
        <w:pStyle w:val="ListParagraph"/>
        <w:numPr>
          <w:ilvl w:val="0"/>
          <w:numId w:val="23"/>
        </w:numPr>
        <w:jc w:val="both"/>
        <w:rPr>
          <w:rFonts w:ascii="Comic Sans MS" w:hAnsi="Comic Sans MS"/>
        </w:rPr>
      </w:pPr>
      <w:r>
        <w:rPr>
          <w:rFonts w:ascii="Comic Sans MS" w:hAnsi="Comic Sans MS"/>
        </w:rPr>
        <w:t xml:space="preserve">Are </w:t>
      </w:r>
      <w:r w:rsidR="004C5AA8">
        <w:rPr>
          <w:rFonts w:ascii="Comic Sans MS" w:hAnsi="Comic Sans MS"/>
        </w:rPr>
        <w:t>competent in the geographical skills needed to:</w:t>
      </w:r>
    </w:p>
    <w:p w14:paraId="369E8966" w14:textId="77777777" w:rsidR="004C5AA8" w:rsidRDefault="006E4222" w:rsidP="006E4222">
      <w:pPr>
        <w:pStyle w:val="ListParagraph"/>
        <w:numPr>
          <w:ilvl w:val="0"/>
          <w:numId w:val="24"/>
        </w:numPr>
        <w:jc w:val="both"/>
        <w:rPr>
          <w:rFonts w:ascii="Comic Sans MS" w:hAnsi="Comic Sans MS"/>
        </w:rPr>
      </w:pPr>
      <w:r>
        <w:rPr>
          <w:rFonts w:ascii="Comic Sans MS" w:hAnsi="Comic Sans MS"/>
        </w:rPr>
        <w:t>Collect, analyse and communicate with a ra</w:t>
      </w:r>
      <w:r w:rsidR="00B65A9B">
        <w:rPr>
          <w:rFonts w:ascii="Comic Sans MS" w:hAnsi="Comic Sans MS"/>
        </w:rPr>
        <w:t xml:space="preserve">nge of data gathered through experiences of fieldwork </w:t>
      </w:r>
      <w:r w:rsidR="006D2C4C">
        <w:rPr>
          <w:rFonts w:ascii="Comic Sans MS" w:hAnsi="Comic Sans MS"/>
        </w:rPr>
        <w:t>that deepen their understanding of geographical processes.</w:t>
      </w:r>
    </w:p>
    <w:p w14:paraId="7B09E7BE" w14:textId="77777777" w:rsidR="000C0F34" w:rsidRDefault="000C0F34" w:rsidP="006E4222">
      <w:pPr>
        <w:pStyle w:val="ListParagraph"/>
        <w:numPr>
          <w:ilvl w:val="0"/>
          <w:numId w:val="24"/>
        </w:numPr>
        <w:jc w:val="both"/>
        <w:rPr>
          <w:rFonts w:ascii="Comic Sans MS" w:hAnsi="Comic Sans MS"/>
        </w:rPr>
      </w:pPr>
      <w:r>
        <w:rPr>
          <w:rFonts w:ascii="Comic Sans MS" w:hAnsi="Comic Sans MS"/>
        </w:rPr>
        <w:t>Interpret a range of sources of geograph</w:t>
      </w:r>
      <w:r w:rsidR="00095E09">
        <w:rPr>
          <w:rFonts w:ascii="Comic Sans MS" w:hAnsi="Comic Sans MS"/>
        </w:rPr>
        <w:t>ical information, including maps, diagrams, globes</w:t>
      </w:r>
      <w:r w:rsidR="00DB1E8E">
        <w:rPr>
          <w:rFonts w:ascii="Comic Sans MS" w:hAnsi="Comic Sans MS"/>
        </w:rPr>
        <w:t>, aerial photographs and Geographical Information S</w:t>
      </w:r>
      <w:r w:rsidR="005F648F">
        <w:rPr>
          <w:rFonts w:ascii="Comic Sans MS" w:hAnsi="Comic Sans MS"/>
        </w:rPr>
        <w:t>ystems (GIS).</w:t>
      </w:r>
    </w:p>
    <w:p w14:paraId="460C6520" w14:textId="77777777" w:rsidR="005F648F" w:rsidRPr="00A8503A" w:rsidRDefault="005F648F" w:rsidP="006E4222">
      <w:pPr>
        <w:pStyle w:val="ListParagraph"/>
        <w:numPr>
          <w:ilvl w:val="0"/>
          <w:numId w:val="24"/>
        </w:numPr>
        <w:jc w:val="both"/>
        <w:rPr>
          <w:rFonts w:ascii="Comic Sans MS" w:hAnsi="Comic Sans MS"/>
        </w:rPr>
      </w:pPr>
      <w:r>
        <w:rPr>
          <w:rFonts w:ascii="Comic Sans MS" w:hAnsi="Comic Sans MS"/>
        </w:rPr>
        <w:t>Communicate geographical information</w:t>
      </w:r>
      <w:r w:rsidR="0018175E">
        <w:rPr>
          <w:rFonts w:ascii="Comic Sans MS" w:hAnsi="Comic Sans MS"/>
        </w:rPr>
        <w:t xml:space="preserve"> in a variety of ways, including through maps, numeric</w:t>
      </w:r>
      <w:r w:rsidR="00B363B0">
        <w:rPr>
          <w:rFonts w:ascii="Comic Sans MS" w:hAnsi="Comic Sans MS"/>
        </w:rPr>
        <w:t>al and quantitative skills and writing at length.</w:t>
      </w:r>
    </w:p>
    <w:p w14:paraId="64905543" w14:textId="77777777" w:rsidR="00EE56E9" w:rsidRDefault="00EE56E9" w:rsidP="00EE56E9">
      <w:pPr>
        <w:jc w:val="both"/>
        <w:rPr>
          <w:rFonts w:ascii="Comic Sans MS" w:hAnsi="Comic Sans MS"/>
        </w:rPr>
      </w:pPr>
    </w:p>
    <w:p w14:paraId="1023E6FA" w14:textId="77777777" w:rsidR="00EE56E9" w:rsidRDefault="00EE56E9" w:rsidP="00EE56E9">
      <w:pPr>
        <w:jc w:val="both"/>
        <w:rPr>
          <w:rFonts w:ascii="Comic Sans MS" w:hAnsi="Comic Sans MS"/>
          <w:u w:val="single"/>
        </w:rPr>
      </w:pPr>
      <w:r>
        <w:rPr>
          <w:rFonts w:ascii="Comic Sans MS" w:hAnsi="Comic Sans MS"/>
          <w:u w:val="single"/>
        </w:rPr>
        <w:t>Entitlement and curriculum provision:</w:t>
      </w:r>
    </w:p>
    <w:p w14:paraId="4C60AD0E" w14:textId="77777777" w:rsidR="00EE56E9" w:rsidRPr="00DF7873" w:rsidRDefault="00EE56E9" w:rsidP="00DF7873">
      <w:pPr>
        <w:numPr>
          <w:ilvl w:val="0"/>
          <w:numId w:val="3"/>
        </w:numPr>
        <w:jc w:val="both"/>
        <w:rPr>
          <w:rFonts w:ascii="Comic Sans MS" w:hAnsi="Comic Sans MS"/>
        </w:rPr>
      </w:pPr>
      <w:r>
        <w:rPr>
          <w:rFonts w:ascii="Comic Sans MS" w:hAnsi="Comic Sans MS"/>
        </w:rPr>
        <w:t>Our scheme of work has been created</w:t>
      </w:r>
      <w:r w:rsidR="00106CC2">
        <w:rPr>
          <w:rFonts w:ascii="Comic Sans MS" w:hAnsi="Comic Sans MS"/>
        </w:rPr>
        <w:t xml:space="preserve"> using the National Curriculum </w:t>
      </w:r>
      <w:r>
        <w:rPr>
          <w:rFonts w:ascii="Comic Sans MS" w:hAnsi="Comic Sans MS"/>
        </w:rPr>
        <w:t>and the best elements of our own, established planning.</w:t>
      </w:r>
    </w:p>
    <w:p w14:paraId="33DBE0AE" w14:textId="77777777" w:rsidR="00EE56E9" w:rsidRDefault="002E3484" w:rsidP="00EE56E9">
      <w:pPr>
        <w:numPr>
          <w:ilvl w:val="0"/>
          <w:numId w:val="3"/>
        </w:numPr>
        <w:jc w:val="both"/>
        <w:rPr>
          <w:rFonts w:ascii="Comic Sans MS" w:hAnsi="Comic Sans MS"/>
        </w:rPr>
      </w:pPr>
      <w:r>
        <w:rPr>
          <w:rFonts w:ascii="Comic Sans MS" w:hAnsi="Comic Sans MS"/>
        </w:rPr>
        <w:t>Pupils experience a geography</w:t>
      </w:r>
      <w:r w:rsidR="00EE56E9">
        <w:rPr>
          <w:rFonts w:ascii="Comic Sans MS" w:hAnsi="Comic Sans MS"/>
        </w:rPr>
        <w:t xml:space="preserve"> unit of work</w:t>
      </w:r>
      <w:r w:rsidR="00F76DF3">
        <w:rPr>
          <w:rFonts w:ascii="Comic Sans MS" w:hAnsi="Comic Sans MS"/>
        </w:rPr>
        <w:t xml:space="preserve"> over</w:t>
      </w:r>
      <w:r w:rsidR="00EE56E9">
        <w:rPr>
          <w:rFonts w:ascii="Comic Sans MS" w:hAnsi="Comic Sans MS"/>
        </w:rPr>
        <w:t xml:space="preserve"> </w:t>
      </w:r>
      <w:r w:rsidR="00886FA1">
        <w:rPr>
          <w:rFonts w:ascii="Comic Sans MS" w:hAnsi="Comic Sans MS"/>
        </w:rPr>
        <w:t>at least</w:t>
      </w:r>
      <w:r w:rsidR="00EF082A">
        <w:rPr>
          <w:rFonts w:ascii="Comic Sans MS" w:hAnsi="Comic Sans MS"/>
        </w:rPr>
        <w:t xml:space="preserve"> three terms during </w:t>
      </w:r>
      <w:r w:rsidR="006F758C">
        <w:rPr>
          <w:rFonts w:ascii="Comic Sans MS" w:hAnsi="Comic Sans MS"/>
        </w:rPr>
        <w:t>Key Stage 1 and over at least six terms during Key St</w:t>
      </w:r>
      <w:r w:rsidR="00703973">
        <w:rPr>
          <w:rFonts w:ascii="Comic Sans MS" w:hAnsi="Comic Sans MS"/>
        </w:rPr>
        <w:t>age 2.</w:t>
      </w:r>
      <w:r w:rsidR="00886FA1">
        <w:rPr>
          <w:rFonts w:ascii="Comic Sans MS" w:hAnsi="Comic Sans MS"/>
        </w:rPr>
        <w:t xml:space="preserve"> </w:t>
      </w:r>
      <w:r w:rsidR="00415B5F">
        <w:rPr>
          <w:rFonts w:ascii="Comic Sans MS" w:hAnsi="Comic Sans MS"/>
        </w:rPr>
        <w:t>This ensures coverage of the whole National Curriculum for</w:t>
      </w:r>
      <w:r w:rsidR="00086108">
        <w:rPr>
          <w:rFonts w:ascii="Comic Sans MS" w:hAnsi="Comic Sans MS"/>
        </w:rPr>
        <w:t xml:space="preserve"> geography.</w:t>
      </w:r>
    </w:p>
    <w:p w14:paraId="154750F3" w14:textId="2F7BB58A" w:rsidR="00086108" w:rsidRDefault="00086108" w:rsidP="00EE56E9">
      <w:pPr>
        <w:numPr>
          <w:ilvl w:val="0"/>
          <w:numId w:val="3"/>
        </w:numPr>
        <w:jc w:val="both"/>
        <w:rPr>
          <w:rFonts w:ascii="Comic Sans MS" w:hAnsi="Comic Sans MS"/>
        </w:rPr>
      </w:pPr>
      <w:r>
        <w:rPr>
          <w:rFonts w:ascii="Comic Sans MS" w:hAnsi="Comic Sans MS"/>
        </w:rPr>
        <w:t>The learning objectives</w:t>
      </w:r>
      <w:r w:rsidR="0016416D">
        <w:rPr>
          <w:rFonts w:ascii="Comic Sans MS" w:hAnsi="Comic Sans MS"/>
        </w:rPr>
        <w:t xml:space="preserve"> intent</w:t>
      </w:r>
      <w:r>
        <w:rPr>
          <w:rFonts w:ascii="Comic Sans MS" w:hAnsi="Comic Sans MS"/>
        </w:rPr>
        <w:t>, from</w:t>
      </w:r>
      <w:r w:rsidR="00424572">
        <w:rPr>
          <w:rFonts w:ascii="Comic Sans MS" w:hAnsi="Comic Sans MS"/>
        </w:rPr>
        <w:t xml:space="preserve"> </w:t>
      </w:r>
      <w:r w:rsidR="00A25334">
        <w:rPr>
          <w:rFonts w:ascii="Comic Sans MS" w:hAnsi="Comic Sans MS"/>
        </w:rPr>
        <w:t xml:space="preserve">the </w:t>
      </w:r>
      <w:r w:rsidR="00424572">
        <w:rPr>
          <w:rFonts w:ascii="Comic Sans MS" w:hAnsi="Comic Sans MS"/>
        </w:rPr>
        <w:t>National Curriculum, are made clear to</w:t>
      </w:r>
      <w:r w:rsidR="0028217E">
        <w:rPr>
          <w:rFonts w:ascii="Comic Sans MS" w:hAnsi="Comic Sans MS"/>
        </w:rPr>
        <w:t xml:space="preserve"> and reviewed with</w:t>
      </w:r>
      <w:r w:rsidR="0030065C">
        <w:rPr>
          <w:rFonts w:ascii="Comic Sans MS" w:hAnsi="Comic Sans MS"/>
        </w:rPr>
        <w:t xml:space="preserve"> pupils at a</w:t>
      </w:r>
      <w:r w:rsidR="0028217E">
        <w:rPr>
          <w:rFonts w:ascii="Comic Sans MS" w:hAnsi="Comic Sans MS"/>
        </w:rPr>
        <w:t xml:space="preserve">ppropriate </w:t>
      </w:r>
      <w:r w:rsidR="00C3444E">
        <w:rPr>
          <w:rFonts w:ascii="Comic Sans MS" w:hAnsi="Comic Sans MS"/>
        </w:rPr>
        <w:t>stages in</w:t>
      </w:r>
      <w:r w:rsidR="00FC0107">
        <w:rPr>
          <w:rFonts w:ascii="Comic Sans MS" w:hAnsi="Comic Sans MS"/>
        </w:rPr>
        <w:t xml:space="preserve"> the teaching sequence.</w:t>
      </w:r>
    </w:p>
    <w:p w14:paraId="6BF936AB" w14:textId="77777777" w:rsidR="00EE56E9" w:rsidRDefault="00EE56E9" w:rsidP="00EE56E9">
      <w:pPr>
        <w:numPr>
          <w:ilvl w:val="0"/>
          <w:numId w:val="3"/>
        </w:numPr>
        <w:jc w:val="both"/>
        <w:rPr>
          <w:rFonts w:ascii="Comic Sans MS" w:hAnsi="Comic Sans MS"/>
        </w:rPr>
      </w:pPr>
      <w:r>
        <w:rPr>
          <w:rFonts w:ascii="Comic Sans MS" w:hAnsi="Comic Sans MS"/>
        </w:rPr>
        <w:t xml:space="preserve">Pupils study </w:t>
      </w:r>
      <w:r w:rsidR="002E3484">
        <w:rPr>
          <w:rFonts w:ascii="Comic Sans MS" w:hAnsi="Comic Sans MS"/>
        </w:rPr>
        <w:t>geography</w:t>
      </w:r>
      <w:r>
        <w:rPr>
          <w:rFonts w:ascii="Comic Sans MS" w:hAnsi="Comic Sans MS"/>
        </w:rPr>
        <w:t xml:space="preserve"> from di</w:t>
      </w:r>
      <w:r w:rsidR="00291269">
        <w:rPr>
          <w:rFonts w:ascii="Comic Sans MS" w:hAnsi="Comic Sans MS"/>
        </w:rPr>
        <w:t>fferent perspectives (e.g. physical, social and human</w:t>
      </w:r>
      <w:r>
        <w:rPr>
          <w:rFonts w:ascii="Comic Sans MS" w:hAnsi="Comic Sans MS"/>
        </w:rPr>
        <w:t>) across a range of locations (local, nation</w:t>
      </w:r>
      <w:r w:rsidR="00291269">
        <w:rPr>
          <w:rFonts w:ascii="Comic Sans MS" w:hAnsi="Comic Sans MS"/>
        </w:rPr>
        <w:t>al and world).</w:t>
      </w:r>
    </w:p>
    <w:p w14:paraId="52B32765" w14:textId="77777777" w:rsidR="00EE56E9" w:rsidRDefault="00EE56E9" w:rsidP="00EE56E9">
      <w:pPr>
        <w:numPr>
          <w:ilvl w:val="0"/>
          <w:numId w:val="3"/>
        </w:numPr>
        <w:jc w:val="both"/>
        <w:rPr>
          <w:rFonts w:ascii="Comic Sans MS" w:hAnsi="Comic Sans MS"/>
        </w:rPr>
      </w:pPr>
      <w:r>
        <w:rPr>
          <w:rFonts w:ascii="Comic Sans MS" w:hAnsi="Comic Sans MS"/>
        </w:rPr>
        <w:lastRenderedPageBreak/>
        <w:t>Teacher</w:t>
      </w:r>
      <w:r w:rsidR="00550347">
        <w:rPr>
          <w:rFonts w:ascii="Comic Sans MS" w:hAnsi="Comic Sans MS"/>
        </w:rPr>
        <w:t>s</w:t>
      </w:r>
      <w:r>
        <w:rPr>
          <w:rFonts w:ascii="Comic Sans MS" w:hAnsi="Comic Sans MS"/>
        </w:rPr>
        <w:t xml:space="preserve"> use pupils’ own experiences, interests and prior learning </w:t>
      </w:r>
      <w:r w:rsidR="00032F2A">
        <w:rPr>
          <w:rFonts w:ascii="Comic Sans MS" w:hAnsi="Comic Sans MS"/>
        </w:rPr>
        <w:t>to develop short term planning</w:t>
      </w:r>
      <w:r w:rsidR="00BD153A">
        <w:rPr>
          <w:rFonts w:ascii="Comic Sans MS" w:hAnsi="Comic Sans MS"/>
        </w:rPr>
        <w:t xml:space="preserve">. When planning and delivering sessions, all abilities and needs will be accounted for within each class. </w:t>
      </w:r>
    </w:p>
    <w:p w14:paraId="3DFB2F79" w14:textId="3E790444" w:rsidR="00032F2A" w:rsidRDefault="00032F2A" w:rsidP="00EE56E9">
      <w:pPr>
        <w:numPr>
          <w:ilvl w:val="0"/>
          <w:numId w:val="3"/>
        </w:numPr>
        <w:jc w:val="both"/>
        <w:rPr>
          <w:rFonts w:ascii="Comic Sans MS" w:hAnsi="Comic Sans MS"/>
        </w:rPr>
      </w:pPr>
      <w:r>
        <w:rPr>
          <w:rFonts w:ascii="Comic Sans MS" w:hAnsi="Comic Sans MS"/>
        </w:rPr>
        <w:t>Teachers</w:t>
      </w:r>
      <w:r w:rsidR="00886FA1">
        <w:rPr>
          <w:rFonts w:ascii="Comic Sans MS" w:hAnsi="Comic Sans MS"/>
        </w:rPr>
        <w:t xml:space="preserve"> </w:t>
      </w:r>
      <w:r>
        <w:rPr>
          <w:rFonts w:ascii="Comic Sans MS" w:hAnsi="Comic Sans MS"/>
        </w:rPr>
        <w:t>will use the wider school curriculum (including RE, citizenship and PSHE) to</w:t>
      </w:r>
      <w:r w:rsidR="00A40464">
        <w:rPr>
          <w:rFonts w:ascii="Comic Sans MS" w:hAnsi="Comic Sans MS"/>
        </w:rPr>
        <w:t xml:space="preserve"> teach and</w:t>
      </w:r>
      <w:r>
        <w:rPr>
          <w:rFonts w:ascii="Comic Sans MS" w:hAnsi="Comic Sans MS"/>
        </w:rPr>
        <w:t xml:space="preserve"> reinforce work and skills from the </w:t>
      </w:r>
      <w:r w:rsidR="002E3484">
        <w:rPr>
          <w:rFonts w:ascii="Comic Sans MS" w:hAnsi="Comic Sans MS"/>
        </w:rPr>
        <w:t>geography</w:t>
      </w:r>
      <w:r w:rsidR="00886FA1">
        <w:rPr>
          <w:rFonts w:ascii="Comic Sans MS" w:hAnsi="Comic Sans MS"/>
        </w:rPr>
        <w:t xml:space="preserve"> curriculum through a thematic approach.</w:t>
      </w:r>
    </w:p>
    <w:p w14:paraId="6859105E" w14:textId="6CD104ED" w:rsidR="00032F2A" w:rsidRDefault="00032F2A" w:rsidP="00EE56E9">
      <w:pPr>
        <w:numPr>
          <w:ilvl w:val="0"/>
          <w:numId w:val="3"/>
        </w:numPr>
        <w:jc w:val="both"/>
        <w:rPr>
          <w:rFonts w:ascii="Comic Sans MS" w:hAnsi="Comic Sans MS"/>
        </w:rPr>
      </w:pPr>
      <w:r>
        <w:rPr>
          <w:rFonts w:ascii="Comic Sans MS" w:hAnsi="Comic Sans MS"/>
        </w:rPr>
        <w:t xml:space="preserve">Pupils will take part </w:t>
      </w:r>
      <w:r w:rsidR="00D26D75">
        <w:rPr>
          <w:rFonts w:ascii="Comic Sans MS" w:hAnsi="Comic Sans MS"/>
        </w:rPr>
        <w:t>in visits to sites of geographical</w:t>
      </w:r>
      <w:r w:rsidR="002B28E3">
        <w:rPr>
          <w:rFonts w:ascii="Comic Sans MS" w:hAnsi="Comic Sans MS"/>
        </w:rPr>
        <w:t xml:space="preserve"> interest</w:t>
      </w:r>
      <w:r w:rsidR="00A40464">
        <w:rPr>
          <w:rFonts w:ascii="Comic Sans MS" w:hAnsi="Comic Sans MS"/>
        </w:rPr>
        <w:t>, to develop their fieldwork skills,</w:t>
      </w:r>
      <w:r w:rsidR="002937EF">
        <w:rPr>
          <w:rFonts w:ascii="Comic Sans MS" w:hAnsi="Comic Sans MS"/>
        </w:rPr>
        <w:t xml:space="preserve"> </w:t>
      </w:r>
      <w:r>
        <w:rPr>
          <w:rFonts w:ascii="Comic Sans MS" w:hAnsi="Comic Sans MS"/>
        </w:rPr>
        <w:t>and</w:t>
      </w:r>
      <w:r w:rsidR="002B28E3">
        <w:rPr>
          <w:rFonts w:ascii="Comic Sans MS" w:hAnsi="Comic Sans MS"/>
        </w:rPr>
        <w:t xml:space="preserve"> will</w:t>
      </w:r>
      <w:r>
        <w:rPr>
          <w:rFonts w:ascii="Comic Sans MS" w:hAnsi="Comic Sans MS"/>
        </w:rPr>
        <w:t xml:space="preserve"> learn</w:t>
      </w:r>
      <w:r w:rsidR="00D26D75">
        <w:rPr>
          <w:rFonts w:ascii="Comic Sans MS" w:hAnsi="Comic Sans MS"/>
        </w:rPr>
        <w:t xml:space="preserve"> from visitors who will help to extend learning within </w:t>
      </w:r>
      <w:r w:rsidR="00A40464">
        <w:rPr>
          <w:rFonts w:ascii="Comic Sans MS" w:hAnsi="Comic Sans MS"/>
        </w:rPr>
        <w:t>units</w:t>
      </w:r>
      <w:r>
        <w:rPr>
          <w:rFonts w:ascii="Comic Sans MS" w:hAnsi="Comic Sans MS"/>
        </w:rPr>
        <w:t>.</w:t>
      </w:r>
    </w:p>
    <w:p w14:paraId="3BD5D711" w14:textId="77777777" w:rsidR="002937EF" w:rsidRDefault="002937EF" w:rsidP="002937EF">
      <w:pPr>
        <w:jc w:val="both"/>
        <w:rPr>
          <w:rFonts w:ascii="Comic Sans MS" w:hAnsi="Comic Sans MS"/>
        </w:rPr>
      </w:pPr>
    </w:p>
    <w:p w14:paraId="15A876C1" w14:textId="77777777" w:rsidR="00562C36" w:rsidRPr="009326BC" w:rsidRDefault="002937EF" w:rsidP="009326BC">
      <w:pPr>
        <w:jc w:val="both"/>
        <w:rPr>
          <w:rFonts w:ascii="Comic Sans MS" w:hAnsi="Comic Sans MS"/>
          <w:u w:val="single"/>
        </w:rPr>
      </w:pPr>
      <w:r w:rsidRPr="009326BC">
        <w:rPr>
          <w:rFonts w:ascii="Comic Sans MS" w:hAnsi="Comic Sans MS"/>
          <w:u w:val="single"/>
        </w:rPr>
        <w:t>Assessment and recording:</w:t>
      </w:r>
    </w:p>
    <w:p w14:paraId="7AE079D7" w14:textId="62BAEABE" w:rsidR="00D335FB" w:rsidRPr="00327975" w:rsidRDefault="0016416D" w:rsidP="00D335FB">
      <w:pPr>
        <w:jc w:val="both"/>
        <w:rPr>
          <w:rFonts w:ascii="Comic Sans MS" w:hAnsi="Comic Sans MS"/>
          <w:highlight w:val="white"/>
        </w:rPr>
      </w:pPr>
      <w:r>
        <w:rPr>
          <w:rFonts w:ascii="Comic Sans MS" w:hAnsi="Comic Sans MS"/>
          <w:highlight w:val="white"/>
        </w:rPr>
        <w:t>The impact on p</w:t>
      </w:r>
      <w:r w:rsidR="00436F4E" w:rsidRPr="00327975">
        <w:rPr>
          <w:rFonts w:ascii="Comic Sans MS" w:hAnsi="Comic Sans MS"/>
          <w:highlight w:val="white"/>
        </w:rPr>
        <w:t>upils</w:t>
      </w:r>
      <w:r>
        <w:rPr>
          <w:rFonts w:ascii="Comic Sans MS" w:hAnsi="Comic Sans MS"/>
          <w:highlight w:val="white"/>
        </w:rPr>
        <w:t xml:space="preserve"> of</w:t>
      </w:r>
      <w:r w:rsidR="006F56FB" w:rsidRPr="00327975">
        <w:rPr>
          <w:rFonts w:ascii="Comic Sans MS" w:hAnsi="Comic Sans MS"/>
          <w:highlight w:val="white"/>
        </w:rPr>
        <w:t xml:space="preserve"> the</w:t>
      </w:r>
      <w:r w:rsidR="009C5607" w:rsidRPr="00327975">
        <w:rPr>
          <w:rFonts w:ascii="Comic Sans MS" w:hAnsi="Comic Sans MS"/>
          <w:highlight w:val="white"/>
        </w:rPr>
        <w:t xml:space="preserve"> geography</w:t>
      </w:r>
      <w:r w:rsidR="006F56FB" w:rsidRPr="00327975">
        <w:rPr>
          <w:rFonts w:ascii="Comic Sans MS" w:hAnsi="Comic Sans MS"/>
          <w:highlight w:val="white"/>
        </w:rPr>
        <w:t xml:space="preserve"> learning objecti</w:t>
      </w:r>
      <w:r w:rsidR="00554F11" w:rsidRPr="00327975">
        <w:rPr>
          <w:rFonts w:ascii="Comic Sans MS" w:hAnsi="Comic Sans MS"/>
          <w:highlight w:val="white"/>
        </w:rPr>
        <w:t>ves</w:t>
      </w:r>
      <w:r>
        <w:rPr>
          <w:rFonts w:ascii="Comic Sans MS" w:hAnsi="Comic Sans MS"/>
          <w:highlight w:val="white"/>
        </w:rPr>
        <w:t>,</w:t>
      </w:r>
      <w:r w:rsidR="000A2816" w:rsidRPr="00327975">
        <w:rPr>
          <w:rFonts w:ascii="Comic Sans MS" w:hAnsi="Comic Sans MS"/>
          <w:highlight w:val="white"/>
        </w:rPr>
        <w:t xml:space="preserve"> taken from the National Curriculum</w:t>
      </w:r>
      <w:r w:rsidR="008848DF" w:rsidRPr="00327975">
        <w:rPr>
          <w:rFonts w:ascii="Comic Sans MS" w:hAnsi="Comic Sans MS"/>
          <w:highlight w:val="white"/>
        </w:rPr>
        <w:t>,</w:t>
      </w:r>
      <w:r w:rsidR="0069653D" w:rsidRPr="00327975">
        <w:rPr>
          <w:rFonts w:ascii="Comic Sans MS" w:hAnsi="Comic Sans MS"/>
          <w:highlight w:val="white"/>
        </w:rPr>
        <w:t xml:space="preserve"> </w:t>
      </w:r>
      <w:r>
        <w:rPr>
          <w:rFonts w:ascii="Comic Sans MS" w:hAnsi="Comic Sans MS"/>
          <w:highlight w:val="white"/>
        </w:rPr>
        <w:t xml:space="preserve">is assessed </w:t>
      </w:r>
      <w:r w:rsidR="0069653D" w:rsidRPr="00327975">
        <w:rPr>
          <w:rFonts w:ascii="Comic Sans MS" w:hAnsi="Comic Sans MS"/>
          <w:highlight w:val="white"/>
        </w:rPr>
        <w:t>using a variety of evidence</w:t>
      </w:r>
      <w:r w:rsidR="00D335FB" w:rsidRPr="00327975">
        <w:rPr>
          <w:rFonts w:ascii="Comic Sans MS" w:hAnsi="Comic Sans MS"/>
          <w:highlight w:val="white"/>
        </w:rPr>
        <w:t xml:space="preserve"> such as:</w:t>
      </w:r>
    </w:p>
    <w:p w14:paraId="10AF21FF" w14:textId="77777777" w:rsidR="00D335FB" w:rsidRPr="00327975" w:rsidRDefault="00D335FB" w:rsidP="00D335FB">
      <w:pPr>
        <w:pStyle w:val="ListParagraph"/>
        <w:numPr>
          <w:ilvl w:val="0"/>
          <w:numId w:val="22"/>
        </w:numPr>
        <w:jc w:val="both"/>
        <w:rPr>
          <w:rFonts w:ascii="Comic Sans MS" w:hAnsi="Comic Sans MS"/>
          <w:highlight w:val="white"/>
        </w:rPr>
      </w:pPr>
      <w:r w:rsidRPr="00327975">
        <w:rPr>
          <w:rFonts w:ascii="Comic Sans MS" w:hAnsi="Comic Sans MS"/>
          <w:highlight w:val="white"/>
        </w:rPr>
        <w:t>Through language involving discussion, description and explanation skills.</w:t>
      </w:r>
    </w:p>
    <w:p w14:paraId="29B7F4E7" w14:textId="77777777" w:rsidR="00D335FB" w:rsidRPr="00327975" w:rsidRDefault="00D335FB" w:rsidP="00D335FB">
      <w:pPr>
        <w:pStyle w:val="ListParagraph"/>
        <w:numPr>
          <w:ilvl w:val="0"/>
          <w:numId w:val="22"/>
        </w:numPr>
        <w:jc w:val="both"/>
        <w:rPr>
          <w:rFonts w:ascii="Comic Sans MS" w:hAnsi="Comic Sans MS"/>
          <w:highlight w:val="white"/>
        </w:rPr>
      </w:pPr>
      <w:r w:rsidRPr="00327975">
        <w:rPr>
          <w:rFonts w:ascii="Comic Sans MS" w:hAnsi="Comic Sans MS"/>
          <w:highlight w:val="white"/>
        </w:rPr>
        <w:t>Lesson observations.</w:t>
      </w:r>
    </w:p>
    <w:p w14:paraId="113AFD6A" w14:textId="77777777" w:rsidR="00D335FB" w:rsidRPr="00327975" w:rsidRDefault="00D335FB" w:rsidP="00D335FB">
      <w:pPr>
        <w:pStyle w:val="ListParagraph"/>
        <w:numPr>
          <w:ilvl w:val="0"/>
          <w:numId w:val="22"/>
        </w:numPr>
        <w:jc w:val="both"/>
        <w:rPr>
          <w:rFonts w:ascii="Comic Sans MS" w:hAnsi="Comic Sans MS"/>
          <w:highlight w:val="white"/>
        </w:rPr>
      </w:pPr>
      <w:r w:rsidRPr="00327975">
        <w:rPr>
          <w:rFonts w:ascii="Comic Sans MS" w:hAnsi="Comic Sans MS"/>
          <w:highlight w:val="white"/>
        </w:rPr>
        <w:t>Practical applications of skills/ knowledge.</w:t>
      </w:r>
    </w:p>
    <w:p w14:paraId="1F188787" w14:textId="77777777" w:rsidR="00D335FB" w:rsidRPr="00327975" w:rsidRDefault="00D335FB" w:rsidP="00D335FB">
      <w:pPr>
        <w:pStyle w:val="ListParagraph"/>
        <w:numPr>
          <w:ilvl w:val="0"/>
          <w:numId w:val="22"/>
        </w:numPr>
        <w:jc w:val="both"/>
        <w:rPr>
          <w:rFonts w:ascii="Comic Sans MS" w:hAnsi="Comic Sans MS"/>
          <w:highlight w:val="white"/>
        </w:rPr>
      </w:pPr>
      <w:r w:rsidRPr="00327975">
        <w:rPr>
          <w:rFonts w:ascii="Comic Sans MS" w:hAnsi="Comic Sans MS"/>
          <w:highlight w:val="white"/>
        </w:rPr>
        <w:t>Photographs/visual recordings.</w:t>
      </w:r>
    </w:p>
    <w:p w14:paraId="0B140C7B" w14:textId="77777777" w:rsidR="00D335FB" w:rsidRPr="00327975" w:rsidRDefault="00D335FB" w:rsidP="00D335FB">
      <w:pPr>
        <w:pStyle w:val="ListParagraph"/>
        <w:numPr>
          <w:ilvl w:val="0"/>
          <w:numId w:val="22"/>
        </w:numPr>
        <w:jc w:val="both"/>
        <w:rPr>
          <w:rFonts w:ascii="Comic Sans MS" w:hAnsi="Comic Sans MS"/>
          <w:highlight w:val="white"/>
        </w:rPr>
      </w:pPr>
      <w:r w:rsidRPr="00327975">
        <w:rPr>
          <w:rFonts w:ascii="Comic Sans MS" w:hAnsi="Comic Sans MS"/>
          <w:highlight w:val="white"/>
        </w:rPr>
        <w:t>Written work in books or on display.</w:t>
      </w:r>
    </w:p>
    <w:p w14:paraId="1B2F7445" w14:textId="77777777" w:rsidR="00D335FB" w:rsidRPr="00327975" w:rsidRDefault="00D335FB" w:rsidP="00D335FB">
      <w:pPr>
        <w:pStyle w:val="ListParagraph"/>
        <w:numPr>
          <w:ilvl w:val="0"/>
          <w:numId w:val="22"/>
        </w:numPr>
        <w:jc w:val="both"/>
        <w:rPr>
          <w:rFonts w:ascii="Comic Sans MS" w:hAnsi="Comic Sans MS"/>
          <w:highlight w:val="white"/>
        </w:rPr>
      </w:pPr>
      <w:r w:rsidRPr="00327975">
        <w:rPr>
          <w:rFonts w:ascii="Comic Sans MS" w:hAnsi="Comic Sans MS"/>
          <w:highlight w:val="white"/>
        </w:rPr>
        <w:t>Power points.</w:t>
      </w:r>
    </w:p>
    <w:p w14:paraId="068C4DA4" w14:textId="77777777" w:rsidR="00D335FB" w:rsidRPr="00327975" w:rsidRDefault="00D335FB" w:rsidP="00D335FB">
      <w:pPr>
        <w:pStyle w:val="ListParagraph"/>
        <w:numPr>
          <w:ilvl w:val="0"/>
          <w:numId w:val="22"/>
        </w:numPr>
        <w:jc w:val="both"/>
        <w:rPr>
          <w:rFonts w:ascii="Comic Sans MS" w:hAnsi="Comic Sans MS"/>
          <w:highlight w:val="white"/>
        </w:rPr>
      </w:pPr>
      <w:r w:rsidRPr="00327975">
        <w:rPr>
          <w:rFonts w:ascii="Comic Sans MS" w:hAnsi="Comic Sans MS"/>
          <w:highlight w:val="white"/>
        </w:rPr>
        <w:t>Mind maps.</w:t>
      </w:r>
    </w:p>
    <w:p w14:paraId="4F8B467F" w14:textId="77777777" w:rsidR="00D335FB" w:rsidRPr="00327975" w:rsidRDefault="00D335FB" w:rsidP="00D335FB">
      <w:pPr>
        <w:pStyle w:val="ListParagraph"/>
        <w:numPr>
          <w:ilvl w:val="0"/>
          <w:numId w:val="22"/>
        </w:numPr>
        <w:jc w:val="both"/>
        <w:rPr>
          <w:rFonts w:ascii="Comic Sans MS" w:hAnsi="Comic Sans MS"/>
          <w:highlight w:val="white"/>
        </w:rPr>
      </w:pPr>
      <w:r w:rsidRPr="00327975">
        <w:rPr>
          <w:rFonts w:ascii="Comic Sans MS" w:hAnsi="Comic Sans MS"/>
          <w:highlight w:val="white"/>
        </w:rPr>
        <w:t>Summative assessment.</w:t>
      </w:r>
    </w:p>
    <w:p w14:paraId="2D1C5FA3" w14:textId="06F12105" w:rsidR="002937EF" w:rsidRPr="00D335FB" w:rsidRDefault="00E653CC" w:rsidP="00D335FB">
      <w:pPr>
        <w:jc w:val="both"/>
        <w:rPr>
          <w:rFonts w:ascii="Comic Sans MS" w:hAnsi="Comic Sans MS"/>
        </w:rPr>
      </w:pPr>
      <w:r>
        <w:rPr>
          <w:rFonts w:ascii="Comic Sans MS" w:hAnsi="Comic Sans MS"/>
          <w:highlight w:val="white"/>
        </w:rPr>
        <w:t>In the general comments section of</w:t>
      </w:r>
      <w:r w:rsidR="002937EF" w:rsidRPr="00327975">
        <w:rPr>
          <w:rFonts w:ascii="Comic Sans MS" w:hAnsi="Comic Sans MS"/>
          <w:highlight w:val="white"/>
        </w:rPr>
        <w:t xml:space="preserve"> the annual repor</w:t>
      </w:r>
      <w:r w:rsidR="00EA5E42">
        <w:rPr>
          <w:rFonts w:ascii="Comic Sans MS" w:hAnsi="Comic Sans MS"/>
          <w:highlight w:val="white"/>
        </w:rPr>
        <w:t>t</w:t>
      </w:r>
      <w:r>
        <w:rPr>
          <w:rFonts w:ascii="Comic Sans MS" w:hAnsi="Comic Sans MS"/>
          <w:highlight w:val="white"/>
        </w:rPr>
        <w:t>, there is opportunity to reflect upon the child’s achievements within</w:t>
      </w:r>
      <w:r w:rsidR="002937EF" w:rsidRPr="00327975">
        <w:rPr>
          <w:rFonts w:ascii="Comic Sans MS" w:hAnsi="Comic Sans MS"/>
          <w:highlight w:val="white"/>
        </w:rPr>
        <w:t xml:space="preserve"> </w:t>
      </w:r>
      <w:r w:rsidR="002E3484" w:rsidRPr="00327975">
        <w:rPr>
          <w:rFonts w:ascii="Comic Sans MS" w:hAnsi="Comic Sans MS"/>
          <w:highlight w:val="white"/>
        </w:rPr>
        <w:t>geography</w:t>
      </w:r>
      <w:r>
        <w:rPr>
          <w:rFonts w:ascii="Comic Sans MS" w:hAnsi="Comic Sans MS"/>
          <w:highlight w:val="white"/>
        </w:rPr>
        <w:t>.</w:t>
      </w:r>
      <w:r w:rsidR="002937EF" w:rsidRPr="00327975">
        <w:rPr>
          <w:rFonts w:ascii="Comic Sans MS" w:hAnsi="Comic Sans MS"/>
          <w:highlight w:val="white"/>
        </w:rPr>
        <w:t xml:space="preserve"> </w:t>
      </w:r>
    </w:p>
    <w:p w14:paraId="348DC077" w14:textId="77777777" w:rsidR="002937EF" w:rsidRDefault="002937EF" w:rsidP="002937EF">
      <w:pPr>
        <w:jc w:val="both"/>
        <w:rPr>
          <w:rFonts w:ascii="Comic Sans MS" w:hAnsi="Comic Sans MS"/>
        </w:rPr>
      </w:pPr>
    </w:p>
    <w:p w14:paraId="3D1D5D50" w14:textId="77777777" w:rsidR="002937EF" w:rsidRDefault="002937EF" w:rsidP="002937EF">
      <w:pPr>
        <w:jc w:val="both"/>
        <w:rPr>
          <w:rFonts w:ascii="Comic Sans MS" w:hAnsi="Comic Sans MS"/>
        </w:rPr>
      </w:pPr>
      <w:r>
        <w:rPr>
          <w:rFonts w:ascii="Comic Sans MS" w:hAnsi="Comic Sans MS"/>
          <w:u w:val="single"/>
        </w:rPr>
        <w:t>Continuity and progression:</w:t>
      </w:r>
    </w:p>
    <w:p w14:paraId="2A9195DD" w14:textId="77777777" w:rsidR="002937EF" w:rsidRDefault="002937EF" w:rsidP="002937EF">
      <w:pPr>
        <w:numPr>
          <w:ilvl w:val="0"/>
          <w:numId w:val="6"/>
        </w:numPr>
        <w:jc w:val="both"/>
        <w:rPr>
          <w:rFonts w:ascii="Comic Sans MS" w:hAnsi="Comic Sans MS"/>
        </w:rPr>
      </w:pPr>
      <w:r>
        <w:rPr>
          <w:rFonts w:ascii="Comic Sans MS" w:hAnsi="Comic Sans MS"/>
        </w:rPr>
        <w:t>Long term planning will be reviewed at the end of each school year</w:t>
      </w:r>
      <w:r w:rsidR="00086C3E">
        <w:rPr>
          <w:rFonts w:ascii="Comic Sans MS" w:hAnsi="Comic Sans MS"/>
        </w:rPr>
        <w:t xml:space="preserve">. It will be adjusted to ensure coverage of all areas of </w:t>
      </w:r>
      <w:r w:rsidR="002E3484">
        <w:rPr>
          <w:rFonts w:ascii="Comic Sans MS" w:hAnsi="Comic Sans MS"/>
        </w:rPr>
        <w:t>geography</w:t>
      </w:r>
      <w:r w:rsidR="0078208F">
        <w:rPr>
          <w:rFonts w:ascii="Comic Sans MS" w:hAnsi="Comic Sans MS"/>
        </w:rPr>
        <w:t xml:space="preserve"> and to avoid repetition, if necessary.</w:t>
      </w:r>
    </w:p>
    <w:p w14:paraId="2E2F03EC" w14:textId="09BF7CE1" w:rsidR="00086C3E" w:rsidRPr="00327975" w:rsidRDefault="00F43D68" w:rsidP="002937EF">
      <w:pPr>
        <w:numPr>
          <w:ilvl w:val="0"/>
          <w:numId w:val="6"/>
        </w:numPr>
        <w:jc w:val="both"/>
        <w:rPr>
          <w:rFonts w:ascii="Comic Sans MS" w:hAnsi="Comic Sans MS"/>
          <w:highlight w:val="white"/>
        </w:rPr>
      </w:pPr>
      <w:r>
        <w:rPr>
          <w:rFonts w:ascii="Comic Sans MS" w:hAnsi="Comic Sans MS"/>
          <w:highlight w:val="white"/>
        </w:rPr>
        <w:t>The subject leader</w:t>
      </w:r>
      <w:r w:rsidR="00086C3E" w:rsidRPr="00327975">
        <w:rPr>
          <w:rFonts w:ascii="Comic Sans MS" w:hAnsi="Comic Sans MS"/>
          <w:highlight w:val="white"/>
        </w:rPr>
        <w:t xml:space="preserve"> will monitor children and their achievem</w:t>
      </w:r>
      <w:r w:rsidR="00D335FB" w:rsidRPr="00327975">
        <w:rPr>
          <w:rFonts w:ascii="Comic Sans MS" w:hAnsi="Comic Sans MS"/>
          <w:highlight w:val="white"/>
        </w:rPr>
        <w:t>ents</w:t>
      </w:r>
      <w:r w:rsidR="00FF10CF" w:rsidRPr="00327975">
        <w:rPr>
          <w:rFonts w:ascii="Comic Sans MS" w:hAnsi="Comic Sans MS"/>
          <w:highlight w:val="white"/>
        </w:rPr>
        <w:t xml:space="preserve"> across the school</w:t>
      </w:r>
      <w:r>
        <w:rPr>
          <w:rFonts w:ascii="Comic Sans MS" w:hAnsi="Comic Sans MS"/>
          <w:highlight w:val="white"/>
        </w:rPr>
        <w:t>.</w:t>
      </w:r>
    </w:p>
    <w:p w14:paraId="5CB636E5" w14:textId="50E2E378" w:rsidR="00086C3E" w:rsidRDefault="00F43D68" w:rsidP="002937EF">
      <w:pPr>
        <w:numPr>
          <w:ilvl w:val="0"/>
          <w:numId w:val="6"/>
        </w:numPr>
        <w:jc w:val="both"/>
        <w:rPr>
          <w:rFonts w:ascii="Comic Sans MS" w:hAnsi="Comic Sans MS"/>
        </w:rPr>
      </w:pPr>
      <w:r>
        <w:rPr>
          <w:rFonts w:ascii="Comic Sans MS" w:hAnsi="Comic Sans MS"/>
        </w:rPr>
        <w:t>The subject leader</w:t>
      </w:r>
      <w:r w:rsidR="00086C3E">
        <w:rPr>
          <w:rFonts w:ascii="Comic Sans MS" w:hAnsi="Comic Sans MS"/>
        </w:rPr>
        <w:t xml:space="preserve"> will monitor </w:t>
      </w:r>
      <w:r w:rsidR="00E365EB">
        <w:rPr>
          <w:rFonts w:ascii="Comic Sans MS" w:hAnsi="Comic Sans MS"/>
        </w:rPr>
        <w:t>the implementation of geography</w:t>
      </w:r>
      <w:bookmarkStart w:id="0" w:name="_GoBack"/>
      <w:bookmarkEnd w:id="0"/>
      <w:r w:rsidR="00086C3E">
        <w:rPr>
          <w:rFonts w:ascii="Comic Sans MS" w:hAnsi="Comic Sans MS"/>
        </w:rPr>
        <w:t xml:space="preserve"> through discussions with teachers.</w:t>
      </w:r>
    </w:p>
    <w:p w14:paraId="5564D7F1" w14:textId="77777777" w:rsidR="00086C3E" w:rsidRDefault="00086C3E" w:rsidP="00086C3E">
      <w:pPr>
        <w:jc w:val="both"/>
        <w:rPr>
          <w:rFonts w:ascii="Comic Sans MS" w:hAnsi="Comic Sans MS"/>
          <w:u w:val="single"/>
        </w:rPr>
      </w:pPr>
      <w:r>
        <w:rPr>
          <w:rFonts w:ascii="Comic Sans MS" w:hAnsi="Comic Sans MS"/>
          <w:u w:val="single"/>
        </w:rPr>
        <w:t>Resources:</w:t>
      </w:r>
    </w:p>
    <w:p w14:paraId="18BD0FD8" w14:textId="77777777" w:rsidR="00D26D75" w:rsidRDefault="005246DA" w:rsidP="004A5AE1">
      <w:pPr>
        <w:numPr>
          <w:ilvl w:val="0"/>
          <w:numId w:val="11"/>
        </w:numPr>
        <w:jc w:val="both"/>
        <w:rPr>
          <w:rFonts w:ascii="Comic Sans MS" w:hAnsi="Comic Sans MS"/>
        </w:rPr>
      </w:pPr>
      <w:r>
        <w:rPr>
          <w:rFonts w:ascii="Comic Sans MS" w:hAnsi="Comic Sans MS"/>
        </w:rPr>
        <w:t>Resources</w:t>
      </w:r>
      <w:r w:rsidR="008E721F">
        <w:rPr>
          <w:rFonts w:ascii="Comic Sans MS" w:hAnsi="Comic Sans MS"/>
        </w:rPr>
        <w:t xml:space="preserve"> will be kept in the classrooms</w:t>
      </w:r>
      <w:r w:rsidR="005931B6">
        <w:rPr>
          <w:rFonts w:ascii="Comic Sans MS" w:hAnsi="Comic Sans MS"/>
        </w:rPr>
        <w:t xml:space="preserve"> </w:t>
      </w:r>
      <w:r w:rsidR="008E721F">
        <w:rPr>
          <w:rFonts w:ascii="Comic Sans MS" w:hAnsi="Comic Sans MS"/>
        </w:rPr>
        <w:t xml:space="preserve">and </w:t>
      </w:r>
      <w:r w:rsidR="005931B6">
        <w:rPr>
          <w:rFonts w:ascii="Comic Sans MS" w:hAnsi="Comic Sans MS"/>
        </w:rPr>
        <w:t>shared across a Key Stage.</w:t>
      </w:r>
    </w:p>
    <w:p w14:paraId="28159C66" w14:textId="79E0706B" w:rsidR="00086C3E" w:rsidRPr="00D335FB" w:rsidRDefault="00086C3E" w:rsidP="00D335FB">
      <w:pPr>
        <w:pStyle w:val="ListParagraph"/>
        <w:numPr>
          <w:ilvl w:val="0"/>
          <w:numId w:val="11"/>
        </w:numPr>
        <w:jc w:val="both"/>
        <w:rPr>
          <w:rFonts w:ascii="Comic Sans MS" w:hAnsi="Comic Sans MS"/>
        </w:rPr>
      </w:pPr>
      <w:r w:rsidRPr="00D335FB">
        <w:rPr>
          <w:rFonts w:ascii="Comic Sans MS" w:hAnsi="Comic Sans MS"/>
        </w:rPr>
        <w:t xml:space="preserve">Class teachers are responsible for </w:t>
      </w:r>
      <w:r w:rsidR="00F43D68">
        <w:rPr>
          <w:rFonts w:ascii="Comic Sans MS" w:hAnsi="Comic Sans MS"/>
        </w:rPr>
        <w:t>discussing resource needs with the subject leader.</w:t>
      </w:r>
    </w:p>
    <w:p w14:paraId="601DC11B" w14:textId="77777777" w:rsidR="00086C3E" w:rsidRDefault="00086C3E" w:rsidP="00086C3E">
      <w:pPr>
        <w:numPr>
          <w:ilvl w:val="0"/>
          <w:numId w:val="8"/>
        </w:numPr>
        <w:jc w:val="both"/>
        <w:rPr>
          <w:rFonts w:ascii="Comic Sans MS" w:hAnsi="Comic Sans MS"/>
        </w:rPr>
      </w:pPr>
      <w:r>
        <w:rPr>
          <w:rFonts w:ascii="Comic Sans MS" w:hAnsi="Comic Sans MS"/>
        </w:rPr>
        <w:t>Within each classroom there is a</w:t>
      </w:r>
      <w:r w:rsidR="00D26D75">
        <w:rPr>
          <w:rFonts w:ascii="Comic Sans MS" w:hAnsi="Comic Sans MS"/>
        </w:rPr>
        <w:t xml:space="preserve"> globe and/or a map of the world.</w:t>
      </w:r>
    </w:p>
    <w:p w14:paraId="708610A8" w14:textId="77777777" w:rsidR="00086C3E" w:rsidRDefault="00086C3E" w:rsidP="00086C3E">
      <w:pPr>
        <w:numPr>
          <w:ilvl w:val="0"/>
          <w:numId w:val="8"/>
        </w:numPr>
        <w:jc w:val="both"/>
        <w:rPr>
          <w:rFonts w:ascii="Comic Sans MS" w:hAnsi="Comic Sans MS"/>
        </w:rPr>
      </w:pPr>
      <w:r>
        <w:rPr>
          <w:rFonts w:ascii="Comic Sans MS" w:hAnsi="Comic Sans MS"/>
        </w:rPr>
        <w:t>Displays, where appropriate, will ideally be interactive and will provide further information relevant to the unit of work.</w:t>
      </w:r>
    </w:p>
    <w:p w14:paraId="6239F3CA" w14:textId="77777777" w:rsidR="00086C3E" w:rsidRDefault="00086C3E" w:rsidP="00086C3E">
      <w:pPr>
        <w:numPr>
          <w:ilvl w:val="0"/>
          <w:numId w:val="8"/>
        </w:numPr>
        <w:jc w:val="both"/>
        <w:rPr>
          <w:rFonts w:ascii="Comic Sans MS" w:hAnsi="Comic Sans MS"/>
        </w:rPr>
      </w:pPr>
      <w:r>
        <w:rPr>
          <w:rFonts w:ascii="Comic Sans MS" w:hAnsi="Comic Sans MS"/>
        </w:rPr>
        <w:t>On occasion</w:t>
      </w:r>
      <w:r w:rsidR="00C2133B">
        <w:rPr>
          <w:rFonts w:ascii="Comic Sans MS" w:hAnsi="Comic Sans MS"/>
        </w:rPr>
        <w:t xml:space="preserve">, </w:t>
      </w:r>
      <w:r w:rsidR="002E3484">
        <w:rPr>
          <w:rFonts w:ascii="Comic Sans MS" w:hAnsi="Comic Sans MS"/>
        </w:rPr>
        <w:t>geography</w:t>
      </w:r>
      <w:r w:rsidR="00C2133B">
        <w:rPr>
          <w:rFonts w:ascii="Comic Sans MS" w:hAnsi="Comic Sans MS"/>
        </w:rPr>
        <w:t xml:space="preserve"> homework will be set to utilise resources available to children at home</w:t>
      </w:r>
      <w:r w:rsidR="00244E61">
        <w:rPr>
          <w:rFonts w:ascii="Comic Sans MS" w:hAnsi="Comic Sans MS"/>
        </w:rPr>
        <w:t xml:space="preserve"> e.g. researching the local environment.</w:t>
      </w:r>
    </w:p>
    <w:p w14:paraId="644A88D6" w14:textId="77777777" w:rsidR="00C2133B" w:rsidRDefault="00C2133B" w:rsidP="00C2133B">
      <w:pPr>
        <w:jc w:val="both"/>
        <w:rPr>
          <w:rFonts w:ascii="Comic Sans MS" w:hAnsi="Comic Sans MS"/>
          <w:u w:val="single"/>
        </w:rPr>
      </w:pPr>
      <w:r>
        <w:rPr>
          <w:rFonts w:ascii="Comic Sans MS" w:hAnsi="Comic Sans MS"/>
          <w:u w:val="single"/>
        </w:rPr>
        <w:t>Leadership and Management:</w:t>
      </w:r>
    </w:p>
    <w:p w14:paraId="1A706EA2" w14:textId="4EFC4260" w:rsidR="00C2133B" w:rsidRDefault="00F43D68" w:rsidP="00C2133B">
      <w:pPr>
        <w:numPr>
          <w:ilvl w:val="0"/>
          <w:numId w:val="9"/>
        </w:numPr>
        <w:jc w:val="both"/>
        <w:rPr>
          <w:rFonts w:ascii="Comic Sans MS" w:hAnsi="Comic Sans MS"/>
        </w:rPr>
      </w:pPr>
      <w:r>
        <w:rPr>
          <w:rFonts w:ascii="Comic Sans MS" w:hAnsi="Comic Sans MS"/>
        </w:rPr>
        <w:t>The subject leader</w:t>
      </w:r>
      <w:r w:rsidR="00C2133B">
        <w:rPr>
          <w:rFonts w:ascii="Comic Sans MS" w:hAnsi="Comic Sans MS"/>
        </w:rPr>
        <w:t xml:space="preserve"> will continually update their knowledge of the </w:t>
      </w:r>
      <w:r w:rsidR="002E3484">
        <w:rPr>
          <w:rFonts w:ascii="Comic Sans MS" w:hAnsi="Comic Sans MS"/>
        </w:rPr>
        <w:t>geography</w:t>
      </w:r>
      <w:r w:rsidR="00C2133B">
        <w:rPr>
          <w:rFonts w:ascii="Comic Sans MS" w:hAnsi="Comic Sans MS"/>
        </w:rPr>
        <w:t xml:space="preserve"> curriculum (e.g. courses, reading) and will inform other members of staff of any updates or changes.</w:t>
      </w:r>
    </w:p>
    <w:p w14:paraId="6650FE1D" w14:textId="3D43781B" w:rsidR="00C2133B" w:rsidRDefault="00F43D68" w:rsidP="00C2133B">
      <w:pPr>
        <w:numPr>
          <w:ilvl w:val="0"/>
          <w:numId w:val="9"/>
        </w:numPr>
        <w:jc w:val="both"/>
        <w:rPr>
          <w:rFonts w:ascii="Comic Sans MS" w:hAnsi="Comic Sans MS"/>
        </w:rPr>
      </w:pPr>
      <w:r>
        <w:rPr>
          <w:rFonts w:ascii="Comic Sans MS" w:hAnsi="Comic Sans MS"/>
        </w:rPr>
        <w:t>The subject leader</w:t>
      </w:r>
      <w:r w:rsidR="00C2133B">
        <w:rPr>
          <w:rFonts w:ascii="Comic Sans MS" w:hAnsi="Comic Sans MS"/>
        </w:rPr>
        <w:t xml:space="preserve"> will support planning and team teach where required.</w:t>
      </w:r>
    </w:p>
    <w:p w14:paraId="4C318064" w14:textId="301DBED5" w:rsidR="00C2133B" w:rsidRDefault="00F43D68" w:rsidP="00881AAF">
      <w:pPr>
        <w:numPr>
          <w:ilvl w:val="0"/>
          <w:numId w:val="9"/>
        </w:numPr>
        <w:jc w:val="both"/>
        <w:rPr>
          <w:rFonts w:ascii="Comic Sans MS" w:hAnsi="Comic Sans MS"/>
        </w:rPr>
      </w:pPr>
      <w:r>
        <w:rPr>
          <w:rFonts w:ascii="Comic Sans MS" w:hAnsi="Comic Sans MS"/>
        </w:rPr>
        <w:t>The subject leader</w:t>
      </w:r>
      <w:r w:rsidR="00C2133B">
        <w:rPr>
          <w:rFonts w:ascii="Comic Sans MS" w:hAnsi="Comic Sans MS"/>
        </w:rPr>
        <w:t xml:space="preserve"> will take responsibility</w:t>
      </w:r>
      <w:r w:rsidR="00881AAF">
        <w:rPr>
          <w:rFonts w:ascii="Comic Sans MS" w:hAnsi="Comic Sans MS"/>
        </w:rPr>
        <w:t xml:space="preserve"> for maintaining and allocating </w:t>
      </w:r>
      <w:r w:rsidR="00C2133B">
        <w:rPr>
          <w:rFonts w:ascii="Comic Sans MS" w:hAnsi="Comic Sans MS"/>
        </w:rPr>
        <w:t xml:space="preserve">the </w:t>
      </w:r>
      <w:r w:rsidR="002E3484">
        <w:rPr>
          <w:rFonts w:ascii="Comic Sans MS" w:hAnsi="Comic Sans MS"/>
        </w:rPr>
        <w:t>geography</w:t>
      </w:r>
      <w:r w:rsidR="00881AAF">
        <w:rPr>
          <w:rFonts w:ascii="Comic Sans MS" w:hAnsi="Comic Sans MS"/>
        </w:rPr>
        <w:t xml:space="preserve"> budget.</w:t>
      </w:r>
    </w:p>
    <w:p w14:paraId="22175EB6" w14:textId="77777777" w:rsidR="00881AAF" w:rsidRDefault="00881AAF" w:rsidP="00881AAF">
      <w:pPr>
        <w:jc w:val="both"/>
        <w:rPr>
          <w:rFonts w:ascii="Comic Sans MS" w:hAnsi="Comic Sans MS"/>
        </w:rPr>
      </w:pPr>
    </w:p>
    <w:p w14:paraId="7599328C" w14:textId="75190AEC" w:rsidR="00881AAF" w:rsidRPr="00881AAF" w:rsidRDefault="00881AAF" w:rsidP="00881AAF">
      <w:pPr>
        <w:jc w:val="both"/>
        <w:rPr>
          <w:rFonts w:ascii="Comic Sans MS" w:hAnsi="Comic Sans MS"/>
        </w:rPr>
      </w:pPr>
      <w:r>
        <w:rPr>
          <w:rFonts w:ascii="Comic Sans MS" w:hAnsi="Comic Sans MS"/>
        </w:rPr>
        <w:t>Reviewed by Gill May</w:t>
      </w:r>
      <w:r w:rsidR="000E49EF">
        <w:rPr>
          <w:rFonts w:ascii="Comic Sans MS" w:hAnsi="Comic Sans MS"/>
        </w:rPr>
        <w:t>,</w:t>
      </w:r>
      <w:r>
        <w:rPr>
          <w:rFonts w:ascii="Comic Sans MS" w:hAnsi="Comic Sans MS"/>
        </w:rPr>
        <w:t xml:space="preserve"> </w:t>
      </w:r>
      <w:r w:rsidR="00F43D68">
        <w:rPr>
          <w:rFonts w:ascii="Comic Sans MS" w:hAnsi="Comic Sans MS"/>
        </w:rPr>
        <w:t>September 2019</w:t>
      </w:r>
      <w:r>
        <w:rPr>
          <w:rFonts w:ascii="Comic Sans MS" w:hAnsi="Comic Sans MS"/>
        </w:rPr>
        <w:t>.</w:t>
      </w:r>
    </w:p>
    <w:sectPr w:rsidR="00881AAF" w:rsidRPr="00881AAF" w:rsidSect="00D27EE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D5E"/>
    <w:multiLevelType w:val="hybridMultilevel"/>
    <w:tmpl w:val="92E282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446373"/>
    <w:multiLevelType w:val="hybridMultilevel"/>
    <w:tmpl w:val="014A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4D5E"/>
    <w:multiLevelType w:val="hybridMultilevel"/>
    <w:tmpl w:val="97C4D0BE"/>
    <w:lvl w:ilvl="0" w:tplc="04090019">
      <w:start w:val="1"/>
      <w:numFmt w:val="lowerLetter"/>
      <w:lvlText w:val="%1."/>
      <w:lvlJc w:val="left"/>
      <w:pPr>
        <w:ind w:left="2374" w:hanging="360"/>
      </w:pPr>
    </w:lvl>
    <w:lvl w:ilvl="1" w:tplc="04090019" w:tentative="1">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tentative="1">
      <w:start w:val="1"/>
      <w:numFmt w:val="decimal"/>
      <w:lvlText w:val="%4."/>
      <w:lvlJc w:val="left"/>
      <w:pPr>
        <w:ind w:left="4534"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3" w15:restartNumberingAfterBreak="0">
    <w:nsid w:val="14CA4B05"/>
    <w:multiLevelType w:val="hybridMultilevel"/>
    <w:tmpl w:val="6FEC2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6E0AAD"/>
    <w:multiLevelType w:val="hybridMultilevel"/>
    <w:tmpl w:val="6BFE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D2F6A"/>
    <w:multiLevelType w:val="hybridMultilevel"/>
    <w:tmpl w:val="7FB8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F198F"/>
    <w:multiLevelType w:val="hybridMultilevel"/>
    <w:tmpl w:val="8C5ADB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4C680A"/>
    <w:multiLevelType w:val="hybridMultilevel"/>
    <w:tmpl w:val="1C30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63C49"/>
    <w:multiLevelType w:val="hybridMultilevel"/>
    <w:tmpl w:val="099E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93505"/>
    <w:multiLevelType w:val="hybridMultilevel"/>
    <w:tmpl w:val="8AF4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9800A8"/>
    <w:multiLevelType w:val="hybridMultilevel"/>
    <w:tmpl w:val="D096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60552"/>
    <w:multiLevelType w:val="hybridMultilevel"/>
    <w:tmpl w:val="AC3CF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0435D5"/>
    <w:multiLevelType w:val="hybridMultilevel"/>
    <w:tmpl w:val="DDAC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D64186"/>
    <w:multiLevelType w:val="hybridMultilevel"/>
    <w:tmpl w:val="E0FA73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635787"/>
    <w:multiLevelType w:val="hybridMultilevel"/>
    <w:tmpl w:val="4EFA5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118C3"/>
    <w:multiLevelType w:val="hybridMultilevel"/>
    <w:tmpl w:val="707844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75B0177"/>
    <w:multiLevelType w:val="hybridMultilevel"/>
    <w:tmpl w:val="D98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936BC"/>
    <w:multiLevelType w:val="hybridMultilevel"/>
    <w:tmpl w:val="FFCE35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FA732D"/>
    <w:multiLevelType w:val="hybridMultilevel"/>
    <w:tmpl w:val="91E8F5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877DB6"/>
    <w:multiLevelType w:val="hybridMultilevel"/>
    <w:tmpl w:val="F822BF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7B6A4B"/>
    <w:multiLevelType w:val="hybridMultilevel"/>
    <w:tmpl w:val="15FCD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2D400B1"/>
    <w:multiLevelType w:val="hybridMultilevel"/>
    <w:tmpl w:val="5400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71B30"/>
    <w:multiLevelType w:val="hybridMultilevel"/>
    <w:tmpl w:val="1334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302D3A"/>
    <w:multiLevelType w:val="hybridMultilevel"/>
    <w:tmpl w:val="532C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9"/>
  </w:num>
  <w:num w:numId="4">
    <w:abstractNumId w:val="0"/>
  </w:num>
  <w:num w:numId="5">
    <w:abstractNumId w:val="6"/>
  </w:num>
  <w:num w:numId="6">
    <w:abstractNumId w:val="3"/>
  </w:num>
  <w:num w:numId="7">
    <w:abstractNumId w:val="14"/>
  </w:num>
  <w:num w:numId="8">
    <w:abstractNumId w:val="11"/>
  </w:num>
  <w:num w:numId="9">
    <w:abstractNumId w:val="17"/>
  </w:num>
  <w:num w:numId="10">
    <w:abstractNumId w:val="15"/>
  </w:num>
  <w:num w:numId="11">
    <w:abstractNumId w:val="18"/>
  </w:num>
  <w:num w:numId="12">
    <w:abstractNumId w:val="5"/>
  </w:num>
  <w:num w:numId="13">
    <w:abstractNumId w:val="16"/>
  </w:num>
  <w:num w:numId="14">
    <w:abstractNumId w:val="10"/>
  </w:num>
  <w:num w:numId="15">
    <w:abstractNumId w:val="9"/>
  </w:num>
  <w:num w:numId="16">
    <w:abstractNumId w:val="21"/>
  </w:num>
  <w:num w:numId="17">
    <w:abstractNumId w:val="8"/>
  </w:num>
  <w:num w:numId="18">
    <w:abstractNumId w:val="12"/>
  </w:num>
  <w:num w:numId="19">
    <w:abstractNumId w:val="4"/>
  </w:num>
  <w:num w:numId="20">
    <w:abstractNumId w:val="23"/>
  </w:num>
  <w:num w:numId="21">
    <w:abstractNumId w:val="7"/>
  </w:num>
  <w:num w:numId="22">
    <w:abstractNumId w:val="1"/>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5A"/>
    <w:rsid w:val="000240BB"/>
    <w:rsid w:val="00032F2A"/>
    <w:rsid w:val="000414B2"/>
    <w:rsid w:val="00061987"/>
    <w:rsid w:val="00086108"/>
    <w:rsid w:val="00086C3E"/>
    <w:rsid w:val="00092F38"/>
    <w:rsid w:val="00095E09"/>
    <w:rsid w:val="000A2816"/>
    <w:rsid w:val="000B0329"/>
    <w:rsid w:val="000B7153"/>
    <w:rsid w:val="000C0F34"/>
    <w:rsid w:val="000E49EF"/>
    <w:rsid w:val="000F29CB"/>
    <w:rsid w:val="000F7D53"/>
    <w:rsid w:val="00106CC2"/>
    <w:rsid w:val="00110CB9"/>
    <w:rsid w:val="0014000A"/>
    <w:rsid w:val="00162342"/>
    <w:rsid w:val="0016416D"/>
    <w:rsid w:val="00165C18"/>
    <w:rsid w:val="00171EC0"/>
    <w:rsid w:val="0018175E"/>
    <w:rsid w:val="00186203"/>
    <w:rsid w:val="001B5CB7"/>
    <w:rsid w:val="001D2E94"/>
    <w:rsid w:val="001E0EB3"/>
    <w:rsid w:val="00216580"/>
    <w:rsid w:val="00244E61"/>
    <w:rsid w:val="00246C1E"/>
    <w:rsid w:val="002617A6"/>
    <w:rsid w:val="00267117"/>
    <w:rsid w:val="00277EDA"/>
    <w:rsid w:val="0028217E"/>
    <w:rsid w:val="00291269"/>
    <w:rsid w:val="002937EF"/>
    <w:rsid w:val="002B28E3"/>
    <w:rsid w:val="002D5F13"/>
    <w:rsid w:val="002E3484"/>
    <w:rsid w:val="0030065C"/>
    <w:rsid w:val="0031394E"/>
    <w:rsid w:val="00315BF9"/>
    <w:rsid w:val="00320F39"/>
    <w:rsid w:val="00327975"/>
    <w:rsid w:val="00336E75"/>
    <w:rsid w:val="00371DEF"/>
    <w:rsid w:val="00382C87"/>
    <w:rsid w:val="003B2081"/>
    <w:rsid w:val="003E5FC1"/>
    <w:rsid w:val="003F149C"/>
    <w:rsid w:val="003F2A0A"/>
    <w:rsid w:val="00401E35"/>
    <w:rsid w:val="00402203"/>
    <w:rsid w:val="00415B5F"/>
    <w:rsid w:val="00424572"/>
    <w:rsid w:val="00433D87"/>
    <w:rsid w:val="00436F4E"/>
    <w:rsid w:val="00444DCB"/>
    <w:rsid w:val="004A09B3"/>
    <w:rsid w:val="004A5AE1"/>
    <w:rsid w:val="004B36FB"/>
    <w:rsid w:val="004B76AD"/>
    <w:rsid w:val="004C5AA8"/>
    <w:rsid w:val="004F4F76"/>
    <w:rsid w:val="005179AE"/>
    <w:rsid w:val="005210D0"/>
    <w:rsid w:val="005246DA"/>
    <w:rsid w:val="00537BD8"/>
    <w:rsid w:val="00550347"/>
    <w:rsid w:val="00554F11"/>
    <w:rsid w:val="0055532B"/>
    <w:rsid w:val="00562C36"/>
    <w:rsid w:val="00574914"/>
    <w:rsid w:val="005931B6"/>
    <w:rsid w:val="005C63EE"/>
    <w:rsid w:val="005D4373"/>
    <w:rsid w:val="005D455E"/>
    <w:rsid w:val="005F13B7"/>
    <w:rsid w:val="005F4054"/>
    <w:rsid w:val="005F648F"/>
    <w:rsid w:val="00630038"/>
    <w:rsid w:val="0063357F"/>
    <w:rsid w:val="006405B8"/>
    <w:rsid w:val="00656E3B"/>
    <w:rsid w:val="00657DC6"/>
    <w:rsid w:val="0067121A"/>
    <w:rsid w:val="0069009D"/>
    <w:rsid w:val="006963C3"/>
    <w:rsid w:val="0069653D"/>
    <w:rsid w:val="006D2C4C"/>
    <w:rsid w:val="006E4222"/>
    <w:rsid w:val="006F56FB"/>
    <w:rsid w:val="006F758C"/>
    <w:rsid w:val="00700CD1"/>
    <w:rsid w:val="00703973"/>
    <w:rsid w:val="007353A0"/>
    <w:rsid w:val="00777550"/>
    <w:rsid w:val="0078208F"/>
    <w:rsid w:val="00782E59"/>
    <w:rsid w:val="007B5C8A"/>
    <w:rsid w:val="007E23D4"/>
    <w:rsid w:val="007F6A2B"/>
    <w:rsid w:val="00813DC0"/>
    <w:rsid w:val="00846C09"/>
    <w:rsid w:val="008511C0"/>
    <w:rsid w:val="00852B04"/>
    <w:rsid w:val="00880187"/>
    <w:rsid w:val="00881AAF"/>
    <w:rsid w:val="008848DF"/>
    <w:rsid w:val="00886FA1"/>
    <w:rsid w:val="00892406"/>
    <w:rsid w:val="008A516C"/>
    <w:rsid w:val="008A53C1"/>
    <w:rsid w:val="008B0264"/>
    <w:rsid w:val="008C44F8"/>
    <w:rsid w:val="008C7415"/>
    <w:rsid w:val="008D4FD5"/>
    <w:rsid w:val="008E5973"/>
    <w:rsid w:val="008E721F"/>
    <w:rsid w:val="00903454"/>
    <w:rsid w:val="009146D3"/>
    <w:rsid w:val="009326BC"/>
    <w:rsid w:val="00943129"/>
    <w:rsid w:val="0095556F"/>
    <w:rsid w:val="00967CC2"/>
    <w:rsid w:val="009A5829"/>
    <w:rsid w:val="009B76FA"/>
    <w:rsid w:val="009C2717"/>
    <w:rsid w:val="009C2AD7"/>
    <w:rsid w:val="009C4A22"/>
    <w:rsid w:val="009C5607"/>
    <w:rsid w:val="009C6CA2"/>
    <w:rsid w:val="009E3B4E"/>
    <w:rsid w:val="009F4268"/>
    <w:rsid w:val="009F63E4"/>
    <w:rsid w:val="00A039BD"/>
    <w:rsid w:val="00A0691C"/>
    <w:rsid w:val="00A16C7E"/>
    <w:rsid w:val="00A25334"/>
    <w:rsid w:val="00A40464"/>
    <w:rsid w:val="00A84503"/>
    <w:rsid w:val="00A8503A"/>
    <w:rsid w:val="00AB20F4"/>
    <w:rsid w:val="00AC4829"/>
    <w:rsid w:val="00AD1DCC"/>
    <w:rsid w:val="00AE19C6"/>
    <w:rsid w:val="00AE23BC"/>
    <w:rsid w:val="00AF2681"/>
    <w:rsid w:val="00B363B0"/>
    <w:rsid w:val="00B45AB5"/>
    <w:rsid w:val="00B54F8F"/>
    <w:rsid w:val="00B57AEC"/>
    <w:rsid w:val="00B61BA1"/>
    <w:rsid w:val="00B63B6E"/>
    <w:rsid w:val="00B65A9B"/>
    <w:rsid w:val="00B65C62"/>
    <w:rsid w:val="00BC6607"/>
    <w:rsid w:val="00BD02DB"/>
    <w:rsid w:val="00BD153A"/>
    <w:rsid w:val="00BE6316"/>
    <w:rsid w:val="00BF274D"/>
    <w:rsid w:val="00C11DD0"/>
    <w:rsid w:val="00C2133B"/>
    <w:rsid w:val="00C3444E"/>
    <w:rsid w:val="00C54504"/>
    <w:rsid w:val="00C55858"/>
    <w:rsid w:val="00C76EF1"/>
    <w:rsid w:val="00CA3A48"/>
    <w:rsid w:val="00CA5EFB"/>
    <w:rsid w:val="00CA685A"/>
    <w:rsid w:val="00CC6ED9"/>
    <w:rsid w:val="00D05E3A"/>
    <w:rsid w:val="00D1042C"/>
    <w:rsid w:val="00D26D75"/>
    <w:rsid w:val="00D27EEC"/>
    <w:rsid w:val="00D335FB"/>
    <w:rsid w:val="00D4409C"/>
    <w:rsid w:val="00D6543A"/>
    <w:rsid w:val="00D6644C"/>
    <w:rsid w:val="00D86195"/>
    <w:rsid w:val="00D86F50"/>
    <w:rsid w:val="00DB1E8E"/>
    <w:rsid w:val="00DE6568"/>
    <w:rsid w:val="00DF7873"/>
    <w:rsid w:val="00DF79A4"/>
    <w:rsid w:val="00E1725A"/>
    <w:rsid w:val="00E30506"/>
    <w:rsid w:val="00E30D61"/>
    <w:rsid w:val="00E365EB"/>
    <w:rsid w:val="00E53E72"/>
    <w:rsid w:val="00E636C6"/>
    <w:rsid w:val="00E653CC"/>
    <w:rsid w:val="00E66F78"/>
    <w:rsid w:val="00E73DDF"/>
    <w:rsid w:val="00EA5E42"/>
    <w:rsid w:val="00EB33A5"/>
    <w:rsid w:val="00EC28FD"/>
    <w:rsid w:val="00EE20AE"/>
    <w:rsid w:val="00EE56E9"/>
    <w:rsid w:val="00EF082A"/>
    <w:rsid w:val="00F43D68"/>
    <w:rsid w:val="00F768A2"/>
    <w:rsid w:val="00F76DF3"/>
    <w:rsid w:val="00F9391E"/>
    <w:rsid w:val="00FB01FF"/>
    <w:rsid w:val="00FB7980"/>
    <w:rsid w:val="00FC0107"/>
    <w:rsid w:val="00FD61AE"/>
    <w:rsid w:val="00FE521F"/>
    <w:rsid w:val="00FF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039A1"/>
  <w15:docId w15:val="{C1A5110C-C68F-C249-A436-98166346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7415"/>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History Policy</vt:lpstr>
    </vt:vector>
  </TitlesOfParts>
  <Company>Grizli777</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Policy</dc:title>
  <dc:creator>esther wooddisse</dc:creator>
  <cp:lastModifiedBy>Sam Cork</cp:lastModifiedBy>
  <cp:revision>8</cp:revision>
  <dcterms:created xsi:type="dcterms:W3CDTF">2019-09-30T08:29:00Z</dcterms:created>
  <dcterms:modified xsi:type="dcterms:W3CDTF">2019-09-30T08:51:00Z</dcterms:modified>
</cp:coreProperties>
</file>